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8EE" w:rsidRPr="008278EE" w:rsidRDefault="008278EE" w:rsidP="008278EE">
      <w:pPr>
        <w:shd w:val="clear" w:color="auto" w:fill="FFFFFF"/>
        <w:spacing w:after="192" w:line="240" w:lineRule="auto"/>
        <w:textAlignment w:val="baseline"/>
        <w:outlineLvl w:val="0"/>
        <w:rPr>
          <w:rFonts w:ascii="Tahoma" w:eastAsia="Times New Roman" w:hAnsi="Tahoma" w:cs="Tahoma"/>
          <w:color w:val="00847E"/>
          <w:kern w:val="36"/>
          <w:sz w:val="30"/>
          <w:szCs w:val="30"/>
          <w:lang w:eastAsia="de-DE"/>
        </w:rPr>
      </w:pPr>
      <w:r w:rsidRPr="008278EE">
        <w:rPr>
          <w:rFonts w:ascii="Tahoma" w:eastAsia="Times New Roman" w:hAnsi="Tahoma" w:cs="Tahoma"/>
          <w:color w:val="00847E"/>
          <w:kern w:val="36"/>
          <w:sz w:val="30"/>
          <w:szCs w:val="30"/>
          <w:lang w:eastAsia="de-DE"/>
        </w:rPr>
        <w:t>Impressum</w:t>
      </w:r>
    </w:p>
    <w:p w:rsidR="00FF29CB" w:rsidRPr="00FF29CB" w:rsidRDefault="00FF29CB" w:rsidP="00FF29CB">
      <w:pPr>
        <w:spacing w:after="0" w:line="240" w:lineRule="auto"/>
        <w:rPr>
          <w:rFonts w:ascii="Arial" w:eastAsia="Times New Roman" w:hAnsi="Arial" w:cs="Arial"/>
          <w:b/>
          <w:sz w:val="20"/>
          <w:szCs w:val="20"/>
          <w:u w:color="333399"/>
          <w:lang w:eastAsia="de-DE"/>
        </w:rPr>
      </w:pPr>
      <w:r w:rsidRPr="00FF29CB">
        <w:rPr>
          <w:rFonts w:ascii="Arial" w:eastAsia="Times New Roman" w:hAnsi="Arial" w:cs="Arial"/>
          <w:b/>
          <w:sz w:val="20"/>
          <w:szCs w:val="20"/>
          <w:u w:color="333399"/>
          <w:lang w:eastAsia="de-DE"/>
        </w:rPr>
        <w:t>JOBASIN GERMANY</w:t>
      </w:r>
    </w:p>
    <w:p w:rsidR="00FF29CB" w:rsidRPr="00FF29CB" w:rsidRDefault="00FF29CB" w:rsidP="00FF29CB">
      <w:pPr>
        <w:spacing w:after="0" w:line="240" w:lineRule="auto"/>
        <w:rPr>
          <w:rFonts w:ascii="Arial" w:eastAsia="Times New Roman" w:hAnsi="Arial" w:cs="Arial"/>
          <w:sz w:val="20"/>
          <w:szCs w:val="20"/>
          <w:u w:color="333399"/>
          <w:lang w:eastAsia="de-DE"/>
        </w:rPr>
      </w:pPr>
    </w:p>
    <w:p w:rsidR="00FF29CB" w:rsidRPr="00FF29CB" w:rsidRDefault="00FF29CB" w:rsidP="00FF29CB">
      <w:pPr>
        <w:spacing w:after="0" w:line="240" w:lineRule="auto"/>
        <w:rPr>
          <w:rFonts w:ascii="Arial" w:eastAsia="Times New Roman" w:hAnsi="Arial" w:cs="Arial"/>
          <w:sz w:val="20"/>
          <w:szCs w:val="20"/>
          <w:u w:color="333399"/>
          <w:lang w:eastAsia="de-DE"/>
        </w:rPr>
      </w:pPr>
      <w:r w:rsidRPr="00FF29CB">
        <w:rPr>
          <w:rFonts w:ascii="Arial" w:eastAsia="Times New Roman" w:hAnsi="Arial" w:cs="Arial"/>
          <w:sz w:val="20"/>
          <w:szCs w:val="20"/>
          <w:u w:color="333399"/>
          <w:lang w:eastAsia="de-DE"/>
        </w:rPr>
        <w:t>Kuno-Liesenberg-Kehre 15</w:t>
      </w:r>
    </w:p>
    <w:p w:rsidR="00FF29CB" w:rsidRPr="00FF29CB" w:rsidRDefault="00FF29CB" w:rsidP="00FF29CB">
      <w:pPr>
        <w:spacing w:after="0" w:line="240" w:lineRule="auto"/>
        <w:rPr>
          <w:rFonts w:ascii="Arial" w:eastAsia="Times New Roman" w:hAnsi="Arial" w:cs="Arial"/>
          <w:sz w:val="20"/>
          <w:szCs w:val="20"/>
          <w:u w:color="333399"/>
          <w:lang w:eastAsia="de-DE"/>
        </w:rPr>
      </w:pPr>
      <w:r w:rsidRPr="00FF29CB">
        <w:rPr>
          <w:rFonts w:ascii="Arial" w:eastAsia="Times New Roman" w:hAnsi="Arial" w:cs="Arial"/>
          <w:sz w:val="20"/>
          <w:szCs w:val="20"/>
          <w:u w:color="333399"/>
          <w:lang w:eastAsia="de-DE"/>
        </w:rPr>
        <w:t>22844 Norderstedt / Germany</w:t>
      </w:r>
    </w:p>
    <w:p w:rsidR="00FF29CB" w:rsidRPr="00FF29CB" w:rsidRDefault="00FF29CB" w:rsidP="00FF29CB">
      <w:pPr>
        <w:spacing w:after="0" w:line="240" w:lineRule="auto"/>
        <w:rPr>
          <w:rFonts w:ascii="Arial" w:eastAsia="Times New Roman" w:hAnsi="Arial" w:cs="Arial"/>
          <w:sz w:val="20"/>
          <w:szCs w:val="20"/>
          <w:u w:color="333399"/>
          <w:lang w:eastAsia="de-DE"/>
        </w:rPr>
      </w:pPr>
    </w:p>
    <w:p w:rsidR="00FF29CB" w:rsidRPr="00FF29CB" w:rsidRDefault="00FF29CB" w:rsidP="00FF29CB">
      <w:pPr>
        <w:spacing w:after="0" w:line="240" w:lineRule="auto"/>
        <w:rPr>
          <w:rFonts w:ascii="Arial" w:eastAsia="Times New Roman" w:hAnsi="Arial" w:cs="Arial"/>
          <w:sz w:val="20"/>
          <w:szCs w:val="20"/>
          <w:u w:color="333399"/>
          <w:lang w:eastAsia="de-DE"/>
        </w:rPr>
      </w:pPr>
      <w:r w:rsidRPr="00FF29CB">
        <w:rPr>
          <w:rFonts w:ascii="Arial" w:eastAsia="Times New Roman" w:hAnsi="Arial" w:cs="Arial"/>
          <w:sz w:val="20"/>
          <w:szCs w:val="20"/>
          <w:u w:color="333399"/>
          <w:lang w:eastAsia="de-DE"/>
        </w:rPr>
        <w:t xml:space="preserve">Tel.: </w:t>
      </w:r>
      <w:r w:rsidRPr="00FF29CB">
        <w:rPr>
          <w:rFonts w:ascii="Arial" w:eastAsia="Times New Roman" w:hAnsi="Arial" w:cs="Arial"/>
          <w:sz w:val="20"/>
          <w:szCs w:val="20"/>
          <w:u w:color="333399"/>
          <w:lang w:eastAsia="de-DE"/>
        </w:rPr>
        <w:tab/>
        <w:t>0049 - 40 - 60926340</w:t>
      </w:r>
    </w:p>
    <w:p w:rsidR="00FF29CB" w:rsidRPr="00FF29CB" w:rsidRDefault="00FF29CB" w:rsidP="00FF29CB">
      <w:pPr>
        <w:spacing w:after="0" w:line="240" w:lineRule="auto"/>
        <w:rPr>
          <w:rFonts w:ascii="Arial" w:eastAsia="Times New Roman" w:hAnsi="Arial" w:cs="Arial"/>
          <w:sz w:val="20"/>
          <w:szCs w:val="20"/>
          <w:u w:color="333399"/>
          <w:lang w:val="fr-FR" w:eastAsia="de-DE"/>
        </w:rPr>
      </w:pPr>
      <w:proofErr w:type="gramStart"/>
      <w:r w:rsidRPr="00FF29CB">
        <w:rPr>
          <w:rFonts w:ascii="Arial" w:eastAsia="Times New Roman" w:hAnsi="Arial" w:cs="Arial"/>
          <w:sz w:val="20"/>
          <w:szCs w:val="20"/>
          <w:u w:color="333399"/>
          <w:lang w:val="fr-FR" w:eastAsia="de-DE"/>
        </w:rPr>
        <w:t>Fax:</w:t>
      </w:r>
      <w:proofErr w:type="gramEnd"/>
      <w:r w:rsidRPr="00FF29CB">
        <w:rPr>
          <w:rFonts w:ascii="Arial" w:eastAsia="Times New Roman" w:hAnsi="Arial" w:cs="Arial"/>
          <w:sz w:val="20"/>
          <w:szCs w:val="20"/>
          <w:u w:color="333399"/>
          <w:lang w:val="fr-FR" w:eastAsia="de-DE"/>
        </w:rPr>
        <w:t xml:space="preserve"> </w:t>
      </w:r>
      <w:r w:rsidRPr="00FF29CB">
        <w:rPr>
          <w:rFonts w:ascii="Arial" w:eastAsia="Times New Roman" w:hAnsi="Arial" w:cs="Arial"/>
          <w:sz w:val="20"/>
          <w:szCs w:val="20"/>
          <w:u w:color="333399"/>
          <w:lang w:val="fr-FR" w:eastAsia="de-DE"/>
        </w:rPr>
        <w:tab/>
        <w:t>0049 - 40 - 60926342</w:t>
      </w:r>
    </w:p>
    <w:p w:rsidR="00FF29CB" w:rsidRPr="00FF29CB" w:rsidRDefault="00FF29CB" w:rsidP="00FF29CB">
      <w:pPr>
        <w:keepNext/>
        <w:spacing w:after="0" w:line="240" w:lineRule="auto"/>
        <w:outlineLvl w:val="1"/>
        <w:rPr>
          <w:rFonts w:ascii="Arial" w:eastAsia="Times New Roman" w:hAnsi="Arial" w:cs="Arial"/>
          <w:sz w:val="20"/>
          <w:szCs w:val="20"/>
          <w:u w:color="333399"/>
          <w:lang w:val="fr-FR" w:eastAsia="de-DE"/>
        </w:rPr>
      </w:pPr>
    </w:p>
    <w:p w:rsidR="00FF29CB" w:rsidRPr="00FF29CB" w:rsidRDefault="00FF29CB" w:rsidP="00FF29CB">
      <w:pPr>
        <w:spacing w:after="0" w:line="240" w:lineRule="auto"/>
        <w:rPr>
          <w:rFonts w:ascii="Arial" w:eastAsia="Times New Roman" w:hAnsi="Arial" w:cs="Arial"/>
          <w:szCs w:val="20"/>
          <w:u w:color="333399"/>
          <w:lang w:eastAsia="de-DE"/>
        </w:rPr>
      </w:pPr>
      <w:r w:rsidRPr="00FF29CB">
        <w:rPr>
          <w:rFonts w:ascii="Arial" w:eastAsia="Times New Roman" w:hAnsi="Arial" w:cs="Arial"/>
          <w:sz w:val="20"/>
          <w:szCs w:val="20"/>
          <w:u w:color="333399"/>
          <w:lang w:val="fr-FR" w:eastAsia="de-DE"/>
        </w:rPr>
        <w:t xml:space="preserve">Web : </w:t>
      </w:r>
      <w:r w:rsidRPr="00FF29CB">
        <w:rPr>
          <w:rFonts w:ascii="Arial" w:eastAsia="Times New Roman" w:hAnsi="Arial" w:cs="Arial"/>
          <w:szCs w:val="20"/>
          <w:u w:color="333399"/>
          <w:lang w:eastAsia="de-DE"/>
        </w:rPr>
        <w:t>www.jobasin.com</w:t>
      </w:r>
    </w:p>
    <w:p w:rsidR="00FF29CB" w:rsidRPr="00FF29CB" w:rsidRDefault="00FF29CB" w:rsidP="00FF29CB">
      <w:pPr>
        <w:keepNext/>
        <w:spacing w:after="0" w:line="240" w:lineRule="auto"/>
        <w:outlineLvl w:val="1"/>
        <w:rPr>
          <w:rFonts w:ascii="Arial" w:eastAsia="Times New Roman" w:hAnsi="Arial" w:cs="Arial"/>
          <w:sz w:val="20"/>
          <w:szCs w:val="20"/>
          <w:u w:color="333399"/>
          <w:lang w:val="fr-FR" w:eastAsia="de-DE"/>
        </w:rPr>
      </w:pPr>
      <w:proofErr w:type="gramStart"/>
      <w:r w:rsidRPr="00FF29CB">
        <w:rPr>
          <w:rFonts w:ascii="Arial" w:eastAsia="Times New Roman" w:hAnsi="Arial" w:cs="Arial"/>
          <w:sz w:val="20"/>
          <w:szCs w:val="20"/>
          <w:u w:color="333399"/>
          <w:lang w:val="fr-FR" w:eastAsia="de-DE"/>
        </w:rPr>
        <w:t>Email:</w:t>
      </w:r>
      <w:proofErr w:type="gramEnd"/>
      <w:r w:rsidRPr="00FF29CB">
        <w:rPr>
          <w:rFonts w:ascii="Arial" w:eastAsia="Times New Roman" w:hAnsi="Arial" w:cs="Arial"/>
          <w:sz w:val="20"/>
          <w:szCs w:val="20"/>
          <w:u w:color="333399"/>
          <w:lang w:val="fr-FR" w:eastAsia="de-DE"/>
        </w:rPr>
        <w:tab/>
        <w:t xml:space="preserve"> </w:t>
      </w:r>
      <w:hyperlink r:id="rId4" w:history="1">
        <w:r w:rsidRPr="00FF29CB">
          <w:rPr>
            <w:rFonts w:ascii="Arial" w:eastAsia="Times New Roman" w:hAnsi="Arial" w:cs="Arial"/>
            <w:color w:val="0000FF"/>
            <w:sz w:val="20"/>
            <w:szCs w:val="20"/>
            <w:u w:val="single" w:color="333399"/>
            <w:lang w:val="fr-FR" w:eastAsia="de-DE"/>
          </w:rPr>
          <w:t>info@jobasin.com</w:t>
        </w:r>
      </w:hyperlink>
    </w:p>
    <w:p w:rsidR="00FF29CB" w:rsidRPr="00FF29CB" w:rsidRDefault="00FF29CB" w:rsidP="00FF29CB">
      <w:pPr>
        <w:spacing w:after="0" w:line="240" w:lineRule="auto"/>
        <w:rPr>
          <w:rFonts w:ascii="Arial" w:eastAsia="Times New Roman" w:hAnsi="Arial" w:cs="Arial"/>
          <w:szCs w:val="20"/>
          <w:u w:color="333399"/>
          <w:lang w:val="fr-FR" w:eastAsia="de-DE"/>
        </w:rPr>
      </w:pPr>
    </w:p>
    <w:p w:rsidR="00FF29CB" w:rsidRPr="00FF29CB" w:rsidRDefault="00FF29CB" w:rsidP="00FF29CB">
      <w:pPr>
        <w:spacing w:after="0" w:line="240" w:lineRule="auto"/>
        <w:rPr>
          <w:rFonts w:ascii="Arial" w:eastAsia="Times New Roman" w:hAnsi="Arial" w:cs="Arial"/>
          <w:sz w:val="20"/>
          <w:szCs w:val="20"/>
          <w:u w:color="333399"/>
          <w:lang w:eastAsia="de-DE"/>
        </w:rPr>
      </w:pPr>
      <w:r w:rsidRPr="00FF29CB">
        <w:rPr>
          <w:rFonts w:ascii="Arial" w:eastAsia="Times New Roman" w:hAnsi="Arial" w:cs="Arial"/>
          <w:sz w:val="20"/>
          <w:szCs w:val="20"/>
          <w:u w:color="333399"/>
          <w:lang w:eastAsia="de-DE"/>
        </w:rPr>
        <w:t>HRA-Nr.:</w:t>
      </w:r>
    </w:p>
    <w:p w:rsidR="00FF29CB" w:rsidRPr="00FF29CB" w:rsidRDefault="00FF29CB" w:rsidP="00FF29CB">
      <w:pPr>
        <w:spacing w:after="0" w:line="240" w:lineRule="auto"/>
        <w:rPr>
          <w:rFonts w:ascii="Arial" w:eastAsia="Times New Roman" w:hAnsi="Arial" w:cs="Arial"/>
          <w:sz w:val="20"/>
          <w:szCs w:val="20"/>
          <w:u w:color="333399"/>
          <w:lang w:eastAsia="de-DE"/>
        </w:rPr>
      </w:pPr>
      <w:r w:rsidRPr="00FF29CB">
        <w:rPr>
          <w:rFonts w:ascii="Arial" w:eastAsia="Times New Roman" w:hAnsi="Arial" w:cs="Arial"/>
          <w:sz w:val="20"/>
          <w:szCs w:val="20"/>
          <w:u w:color="333399"/>
          <w:lang w:eastAsia="de-DE"/>
        </w:rPr>
        <w:t xml:space="preserve">Amtsgericht Kiel 2768  </w:t>
      </w:r>
    </w:p>
    <w:p w:rsidR="00FF29CB" w:rsidRPr="00FF29CB" w:rsidRDefault="00FF29CB" w:rsidP="00FF29CB">
      <w:pPr>
        <w:spacing w:after="0" w:line="240" w:lineRule="auto"/>
        <w:rPr>
          <w:rFonts w:ascii="Arial" w:eastAsia="Times New Roman" w:hAnsi="Arial" w:cs="Arial"/>
          <w:sz w:val="20"/>
          <w:szCs w:val="20"/>
          <w:u w:color="333399"/>
          <w:lang w:eastAsia="de-DE"/>
        </w:rPr>
      </w:pPr>
      <w:proofErr w:type="spellStart"/>
      <w:r w:rsidRPr="00FF29CB">
        <w:rPr>
          <w:rFonts w:ascii="Arial" w:eastAsia="Times New Roman" w:hAnsi="Arial" w:cs="Arial"/>
          <w:sz w:val="20"/>
          <w:szCs w:val="20"/>
          <w:u w:color="333399"/>
          <w:lang w:eastAsia="de-DE"/>
        </w:rPr>
        <w:t>USt-IdNr</w:t>
      </w:r>
      <w:proofErr w:type="spellEnd"/>
      <w:r w:rsidRPr="00FF29CB">
        <w:rPr>
          <w:rFonts w:ascii="Arial" w:eastAsia="Times New Roman" w:hAnsi="Arial" w:cs="Arial"/>
          <w:sz w:val="20"/>
          <w:szCs w:val="20"/>
          <w:u w:color="333399"/>
          <w:lang w:eastAsia="de-DE"/>
        </w:rPr>
        <w:t>.: (VAT) DE 220464899</w:t>
      </w:r>
    </w:p>
    <w:p w:rsidR="008278EE" w:rsidRPr="008278EE" w:rsidRDefault="008278EE" w:rsidP="008278EE">
      <w:pPr>
        <w:shd w:val="clear" w:color="auto" w:fill="FFFFFF"/>
        <w:spacing w:after="240" w:line="240" w:lineRule="auto"/>
        <w:textAlignment w:val="baseline"/>
        <w:rPr>
          <w:rFonts w:ascii="Tahoma" w:eastAsia="Times New Roman" w:hAnsi="Tahoma" w:cs="Tahoma"/>
          <w:color w:val="70706A"/>
          <w:sz w:val="18"/>
          <w:szCs w:val="18"/>
          <w:lang w:eastAsia="de-DE"/>
        </w:rPr>
      </w:pPr>
      <w:r w:rsidRPr="008278EE">
        <w:rPr>
          <w:rFonts w:ascii="Tahoma" w:eastAsia="Times New Roman" w:hAnsi="Tahoma" w:cs="Tahoma"/>
          <w:color w:val="70706A"/>
          <w:sz w:val="18"/>
          <w:szCs w:val="18"/>
          <w:lang w:eastAsia="de-DE"/>
        </w:rPr>
        <w:t xml:space="preserve">Geschäftsführer: </w:t>
      </w:r>
      <w:r w:rsidR="00FF29CB">
        <w:rPr>
          <w:rFonts w:ascii="Tahoma" w:eastAsia="Times New Roman" w:hAnsi="Tahoma" w:cs="Tahoma"/>
          <w:color w:val="70706A"/>
          <w:sz w:val="18"/>
          <w:szCs w:val="18"/>
          <w:lang w:eastAsia="de-DE"/>
        </w:rPr>
        <w:t>Alexander Jozak</w:t>
      </w:r>
    </w:p>
    <w:p w:rsidR="008278EE" w:rsidRPr="008278EE" w:rsidRDefault="008278EE" w:rsidP="008278EE">
      <w:pPr>
        <w:shd w:val="clear" w:color="auto" w:fill="FFFFFF"/>
        <w:spacing w:after="240" w:line="240" w:lineRule="auto"/>
        <w:textAlignment w:val="baseline"/>
        <w:rPr>
          <w:rFonts w:ascii="Tahoma" w:eastAsia="Times New Roman" w:hAnsi="Tahoma" w:cs="Tahoma"/>
          <w:color w:val="70706A"/>
          <w:sz w:val="18"/>
          <w:szCs w:val="18"/>
          <w:lang w:eastAsia="de-DE"/>
        </w:rPr>
      </w:pPr>
      <w:r w:rsidRPr="008278EE">
        <w:rPr>
          <w:rFonts w:ascii="Tahoma" w:eastAsia="Times New Roman" w:hAnsi="Tahoma" w:cs="Tahoma"/>
          <w:color w:val="70706A"/>
          <w:sz w:val="18"/>
          <w:szCs w:val="18"/>
          <w:lang w:eastAsia="de-DE"/>
        </w:rPr>
        <w:t> </w:t>
      </w:r>
    </w:p>
    <w:p w:rsidR="008278EE" w:rsidRPr="008278EE" w:rsidRDefault="008278EE" w:rsidP="008278EE">
      <w:pPr>
        <w:shd w:val="clear" w:color="auto" w:fill="FFFFFF"/>
        <w:spacing w:after="0" w:line="240" w:lineRule="auto"/>
        <w:textAlignment w:val="baseline"/>
        <w:rPr>
          <w:rFonts w:ascii="Tahoma" w:eastAsia="Times New Roman" w:hAnsi="Tahoma" w:cs="Tahoma"/>
          <w:color w:val="70706A"/>
          <w:sz w:val="18"/>
          <w:szCs w:val="18"/>
          <w:lang w:eastAsia="de-DE"/>
        </w:rPr>
      </w:pPr>
      <w:r w:rsidRPr="008278EE">
        <w:rPr>
          <w:rFonts w:ascii="inherit" w:eastAsia="Times New Roman" w:hAnsi="inherit" w:cs="Tahoma"/>
          <w:b/>
          <w:bCs/>
          <w:color w:val="70706A"/>
          <w:sz w:val="18"/>
          <w:szCs w:val="18"/>
          <w:bdr w:val="none" w:sz="0" w:space="0" w:color="auto" w:frame="1"/>
          <w:lang w:eastAsia="de-DE"/>
        </w:rPr>
        <w:t>Alternative Streitbeilegung:</w:t>
      </w:r>
      <w:r w:rsidRPr="008278EE">
        <w:rPr>
          <w:rFonts w:ascii="Tahoma" w:eastAsia="Times New Roman" w:hAnsi="Tahoma" w:cs="Tahoma"/>
          <w:color w:val="70706A"/>
          <w:sz w:val="18"/>
          <w:szCs w:val="18"/>
          <w:lang w:eastAsia="de-DE"/>
        </w:rPr>
        <w:br/>
        <w:t>Die Europäische Kommission stellt eine Plattform für die außergerichtliche Online-Streitbeilegung (OS-Plattform) bereit, aufrufbar unter </w:t>
      </w:r>
      <w:hyperlink r:id="rId5" w:history="1">
        <w:r w:rsidRPr="008278EE">
          <w:rPr>
            <w:rFonts w:ascii="inherit" w:eastAsia="Times New Roman" w:hAnsi="inherit" w:cs="Tahoma"/>
            <w:color w:val="00847E"/>
            <w:sz w:val="18"/>
            <w:szCs w:val="18"/>
            <w:u w:val="single"/>
            <w:bdr w:val="none" w:sz="0" w:space="0" w:color="auto" w:frame="1"/>
            <w:lang w:eastAsia="de-DE"/>
          </w:rPr>
          <w:t>https://ec.europa.eu/odr</w:t>
        </w:r>
      </w:hyperlink>
      <w:r w:rsidRPr="008278EE">
        <w:rPr>
          <w:rFonts w:ascii="Tahoma" w:eastAsia="Times New Roman" w:hAnsi="Tahoma" w:cs="Tahoma"/>
          <w:color w:val="70706A"/>
          <w:sz w:val="18"/>
          <w:szCs w:val="18"/>
          <w:lang w:eastAsia="de-DE"/>
        </w:rPr>
        <w:t>.</w:t>
      </w:r>
    </w:p>
    <w:p w:rsidR="00E93912" w:rsidRDefault="00E93912"/>
    <w:p w:rsidR="008278EE" w:rsidRDefault="008278EE"/>
    <w:p w:rsidR="008278EE" w:rsidRDefault="008278EE" w:rsidP="008278EE">
      <w:pPr>
        <w:pStyle w:val="berschrift1"/>
        <w:shd w:val="clear" w:color="auto" w:fill="FFFFFF"/>
        <w:spacing w:before="0" w:beforeAutospacing="0" w:after="192" w:afterAutospacing="0"/>
        <w:textAlignment w:val="baseline"/>
        <w:rPr>
          <w:rFonts w:ascii="Tahoma" w:hAnsi="Tahoma" w:cs="Tahoma"/>
          <w:b w:val="0"/>
          <w:bCs w:val="0"/>
          <w:color w:val="00847E"/>
          <w:sz w:val="30"/>
          <w:szCs w:val="30"/>
        </w:rPr>
      </w:pPr>
      <w:r>
        <w:rPr>
          <w:rFonts w:ascii="Tahoma" w:hAnsi="Tahoma" w:cs="Tahoma"/>
          <w:b w:val="0"/>
          <w:bCs w:val="0"/>
          <w:color w:val="00847E"/>
          <w:sz w:val="30"/>
          <w:szCs w:val="30"/>
        </w:rPr>
        <w:t>Datenschutzerklärung</w:t>
      </w:r>
    </w:p>
    <w:p w:rsidR="008278EE" w:rsidRDefault="008278EE" w:rsidP="008278EE">
      <w:pPr>
        <w:pStyle w:val="StandardWeb"/>
        <w:shd w:val="clear" w:color="auto" w:fill="FFFFFF"/>
        <w:spacing w:before="0" w:beforeAutospacing="0" w:after="240" w:afterAutospacing="0"/>
        <w:textAlignment w:val="baseline"/>
        <w:rPr>
          <w:rFonts w:ascii="Tahoma" w:hAnsi="Tahoma" w:cs="Tahoma"/>
          <w:color w:val="70706A"/>
          <w:sz w:val="18"/>
          <w:szCs w:val="18"/>
        </w:rPr>
      </w:pPr>
      <w:r>
        <w:rPr>
          <w:rFonts w:ascii="Tahoma" w:hAnsi="Tahoma" w:cs="Tahoma"/>
          <w:color w:val="70706A"/>
          <w:sz w:val="18"/>
          <w:szCs w:val="18"/>
        </w:rPr>
        <w:t>Datenschutzerklärung</w:t>
      </w:r>
      <w:r>
        <w:rPr>
          <w:rFonts w:ascii="Tahoma" w:hAnsi="Tahoma" w:cs="Tahoma"/>
          <w:color w:val="70706A"/>
          <w:sz w:val="18"/>
          <w:szCs w:val="18"/>
        </w:rPr>
        <w:br/>
      </w:r>
      <w:r>
        <w:rPr>
          <w:rFonts w:ascii="Tahoma" w:hAnsi="Tahoma" w:cs="Tahoma"/>
          <w:color w:val="70706A"/>
          <w:sz w:val="18"/>
          <w:szCs w:val="18"/>
        </w:rPr>
        <w:br/>
        <w:t>Soweit nachstehend keine anderen Angaben gemacht werden, ist die Bereitstellung Ihrer personenbezogenen Daten weder gesetzlich oder vertraglich vorgeschrieben, noch für einen Vertragsabschluss erforderlich. Sie sind zur Bereitstellung der Daten nicht verpflichtet. Eine Nichtbereitstellung hat keine Folgen. Dies gilt nur soweit bei den nachfolgenden Verarbeitungsvorgängen keine anderweitige Angabe gemacht wird.</w:t>
      </w:r>
      <w:r>
        <w:rPr>
          <w:rFonts w:ascii="Tahoma" w:hAnsi="Tahoma" w:cs="Tahoma"/>
          <w:color w:val="70706A"/>
          <w:sz w:val="18"/>
          <w:szCs w:val="18"/>
        </w:rPr>
        <w:br/>
        <w:t>"Personenbezogene Daten" sind alle Informationen, die sich auf eine identifizierte oder identifizierbare natürliche Person beziehen.</w:t>
      </w:r>
      <w:r>
        <w:rPr>
          <w:rFonts w:ascii="Tahoma" w:hAnsi="Tahoma" w:cs="Tahoma"/>
          <w:color w:val="70706A"/>
          <w:sz w:val="18"/>
          <w:szCs w:val="18"/>
        </w:rPr>
        <w:br/>
      </w:r>
      <w:r>
        <w:rPr>
          <w:rFonts w:ascii="Tahoma" w:hAnsi="Tahoma" w:cs="Tahoma"/>
          <w:color w:val="70706A"/>
          <w:sz w:val="18"/>
          <w:szCs w:val="18"/>
        </w:rPr>
        <w:br/>
        <w:t>Server-Logfiles</w:t>
      </w:r>
      <w:r>
        <w:rPr>
          <w:rFonts w:ascii="Tahoma" w:hAnsi="Tahoma" w:cs="Tahoma"/>
          <w:color w:val="70706A"/>
          <w:sz w:val="18"/>
          <w:szCs w:val="18"/>
        </w:rPr>
        <w:br/>
        <w:t>Sie können unsere Webseiten besuchen, ohne Angaben zu Ihrer Person zu machen. Es werden bei jedem Zugriff auf unsere Website Nutzungsdaten durch Ihren Internetbrowser übermittelt und in Protokolldaten (Server-Logfiles) gespeichert. Zu diesen gespeicherten Daten gehören z.B. Name der aufgerufenen Seite, Datum und Uhrzeit des Abrufs, übertragene Datenmenge und der anfragende Provider. Diese Daten dienen ausschließlich der Gewährleistung eines störungsfreien Betriebs unserer Website und zur Verbesserung unseres Angebotes. Eine Zuordnung dieser Daten zu einer bestimmten Person ist nicht möglich.</w:t>
      </w:r>
      <w:r>
        <w:rPr>
          <w:rFonts w:ascii="Tahoma" w:hAnsi="Tahoma" w:cs="Tahoma"/>
          <w:color w:val="70706A"/>
          <w:sz w:val="18"/>
          <w:szCs w:val="18"/>
        </w:rPr>
        <w:br/>
      </w:r>
      <w:r>
        <w:rPr>
          <w:rFonts w:ascii="Tahoma" w:hAnsi="Tahoma" w:cs="Tahoma"/>
          <w:color w:val="70706A"/>
          <w:sz w:val="18"/>
          <w:szCs w:val="18"/>
        </w:rPr>
        <w:br/>
        <w:t>Erhebung und Verarbeitung bei Nutzung des Kontaktformulars </w:t>
      </w:r>
      <w:r>
        <w:rPr>
          <w:rFonts w:ascii="Tahoma" w:hAnsi="Tahoma" w:cs="Tahoma"/>
          <w:color w:val="70706A"/>
          <w:sz w:val="18"/>
          <w:szCs w:val="18"/>
        </w:rPr>
        <w:br/>
        <w:t xml:space="preserve">Bei der Nutzung des Kontaktformulars erheben wir Ihre personenbezogenen Daten (Name, E-Mail-Adresse, Nachrichtentext) nur in dem von Ihnen zur Verfügung gestellten Umfang. Die Datenverarbeitung dient dem Zweck der Kontaktaufnahme. Mit Absenden Ihrer Nachricht willigen Sie in die Verarbeitung der übermittelten Daten ein. Die Verarbeitung erfolgt auf Grundlage des Art. 6 (1) </w:t>
      </w:r>
      <w:proofErr w:type="spellStart"/>
      <w:r>
        <w:rPr>
          <w:rFonts w:ascii="Tahoma" w:hAnsi="Tahoma" w:cs="Tahoma"/>
          <w:color w:val="70706A"/>
          <w:sz w:val="18"/>
          <w:szCs w:val="18"/>
        </w:rPr>
        <w:t>lit</w:t>
      </w:r>
      <w:proofErr w:type="spellEnd"/>
      <w:r>
        <w:rPr>
          <w:rFonts w:ascii="Tahoma" w:hAnsi="Tahoma" w:cs="Tahoma"/>
          <w:color w:val="70706A"/>
          <w:sz w:val="18"/>
          <w:szCs w:val="18"/>
        </w:rPr>
        <w:t>. a DSGVO mit Ihrer Einwilligung.</w:t>
      </w:r>
      <w:r>
        <w:rPr>
          <w:rFonts w:ascii="Tahoma" w:hAnsi="Tahoma" w:cs="Tahoma"/>
          <w:color w:val="70706A"/>
          <w:sz w:val="18"/>
          <w:szCs w:val="18"/>
        </w:rPr>
        <w:br/>
        <w:t>Sie können Ihre Einwilligung jederzeit durch Mitteilung an uns widerrufen, ohne dass die Rechtmäßigkeit der aufgrund der Einwilligung bis zum Widerruf erfolgten Verarbeitung berührt wird. Ihre E-Mail-Adresse nutzen wir nur zur Bearbeitung Ihrer Anfrage. Ihre Daten werden anschließend gelöscht, sofern Sie der weitergehenden Verarbeitung und Nutzung nicht zugestimmt haben.</w:t>
      </w:r>
      <w:r>
        <w:rPr>
          <w:rFonts w:ascii="Tahoma" w:hAnsi="Tahoma" w:cs="Tahoma"/>
          <w:color w:val="70706A"/>
          <w:sz w:val="18"/>
          <w:szCs w:val="18"/>
        </w:rPr>
        <w:br/>
        <w:t> </w:t>
      </w:r>
    </w:p>
    <w:p w:rsidR="008278EE" w:rsidRDefault="008278EE" w:rsidP="008278EE">
      <w:pPr>
        <w:pStyle w:val="StandardWeb"/>
        <w:shd w:val="clear" w:color="auto" w:fill="FFFFFF"/>
        <w:spacing w:before="0" w:beforeAutospacing="0" w:after="240" w:afterAutospacing="0"/>
        <w:textAlignment w:val="baseline"/>
        <w:rPr>
          <w:rFonts w:ascii="Tahoma" w:hAnsi="Tahoma" w:cs="Tahoma"/>
          <w:color w:val="70706A"/>
          <w:sz w:val="18"/>
          <w:szCs w:val="18"/>
        </w:rPr>
      </w:pPr>
      <w:r>
        <w:rPr>
          <w:rFonts w:ascii="Tahoma" w:hAnsi="Tahoma" w:cs="Tahoma"/>
          <w:color w:val="70706A"/>
          <w:sz w:val="18"/>
          <w:szCs w:val="18"/>
        </w:rPr>
        <w:t xml:space="preserve">Verwendung von Google </w:t>
      </w:r>
      <w:proofErr w:type="spellStart"/>
      <w:r>
        <w:rPr>
          <w:rFonts w:ascii="Tahoma" w:hAnsi="Tahoma" w:cs="Tahoma"/>
          <w:color w:val="70706A"/>
          <w:sz w:val="18"/>
          <w:szCs w:val="18"/>
        </w:rPr>
        <w:t>reCAPTCHA</w:t>
      </w:r>
      <w:proofErr w:type="spellEnd"/>
      <w:r>
        <w:rPr>
          <w:rFonts w:ascii="Tahoma" w:hAnsi="Tahoma" w:cs="Tahoma"/>
          <w:color w:val="70706A"/>
          <w:sz w:val="18"/>
          <w:szCs w:val="18"/>
        </w:rPr>
        <w:t> </w:t>
      </w:r>
      <w:r>
        <w:rPr>
          <w:rFonts w:ascii="Tahoma" w:hAnsi="Tahoma" w:cs="Tahoma"/>
          <w:color w:val="70706A"/>
          <w:sz w:val="18"/>
          <w:szCs w:val="18"/>
        </w:rPr>
        <w:br/>
        <w:t xml:space="preserve">Wir verwenden auf unserer Website den Dienst </w:t>
      </w:r>
      <w:proofErr w:type="spellStart"/>
      <w:r>
        <w:rPr>
          <w:rFonts w:ascii="Tahoma" w:hAnsi="Tahoma" w:cs="Tahoma"/>
          <w:color w:val="70706A"/>
          <w:sz w:val="18"/>
          <w:szCs w:val="18"/>
        </w:rPr>
        <w:t>reCAPTCHA</w:t>
      </w:r>
      <w:proofErr w:type="spellEnd"/>
      <w:r>
        <w:rPr>
          <w:rFonts w:ascii="Tahoma" w:hAnsi="Tahoma" w:cs="Tahoma"/>
          <w:color w:val="70706A"/>
          <w:sz w:val="18"/>
          <w:szCs w:val="18"/>
        </w:rPr>
        <w:t xml:space="preserve"> der Google Inc. (1600 </w:t>
      </w:r>
      <w:proofErr w:type="spellStart"/>
      <w:r>
        <w:rPr>
          <w:rFonts w:ascii="Tahoma" w:hAnsi="Tahoma" w:cs="Tahoma"/>
          <w:color w:val="70706A"/>
          <w:sz w:val="18"/>
          <w:szCs w:val="18"/>
        </w:rPr>
        <w:t>Amphitheatre</w:t>
      </w:r>
      <w:proofErr w:type="spellEnd"/>
      <w:r>
        <w:rPr>
          <w:rFonts w:ascii="Tahoma" w:hAnsi="Tahoma" w:cs="Tahoma"/>
          <w:color w:val="70706A"/>
          <w:sz w:val="18"/>
          <w:szCs w:val="18"/>
        </w:rPr>
        <w:t xml:space="preserve"> </w:t>
      </w:r>
      <w:proofErr w:type="spellStart"/>
      <w:r>
        <w:rPr>
          <w:rFonts w:ascii="Tahoma" w:hAnsi="Tahoma" w:cs="Tahoma"/>
          <w:color w:val="70706A"/>
          <w:sz w:val="18"/>
          <w:szCs w:val="18"/>
        </w:rPr>
        <w:t>Parkway</w:t>
      </w:r>
      <w:proofErr w:type="spellEnd"/>
      <w:r>
        <w:rPr>
          <w:rFonts w:ascii="Tahoma" w:hAnsi="Tahoma" w:cs="Tahoma"/>
          <w:color w:val="70706A"/>
          <w:sz w:val="18"/>
          <w:szCs w:val="18"/>
        </w:rPr>
        <w:t xml:space="preserve">, Mountain View, CA 94043, USA; „Google“). Die Abfrage dient dem Zweck der Unterscheidung, ob die Eingabe durch einen Menschen oder durch automatisierte, maschinelle Verarbeitung erfolgt. Die Abfrage schließt den Versand der IP-Adresse und ggf. weiterer von Google für den Dienst </w:t>
      </w:r>
      <w:proofErr w:type="spellStart"/>
      <w:r>
        <w:rPr>
          <w:rFonts w:ascii="Tahoma" w:hAnsi="Tahoma" w:cs="Tahoma"/>
          <w:color w:val="70706A"/>
          <w:sz w:val="18"/>
          <w:szCs w:val="18"/>
        </w:rPr>
        <w:t>reCAPTCHA</w:t>
      </w:r>
      <w:proofErr w:type="spellEnd"/>
      <w:r>
        <w:rPr>
          <w:rFonts w:ascii="Tahoma" w:hAnsi="Tahoma" w:cs="Tahoma"/>
          <w:color w:val="70706A"/>
          <w:sz w:val="18"/>
          <w:szCs w:val="18"/>
        </w:rPr>
        <w:t xml:space="preserve"> benötigter Daten an Google ein. Zu diesem Zweck wird Ihre Eingabe an Google übermittelt und dort weiterverwendet. Ihre IP-Adresse wird von </w:t>
      </w:r>
      <w:r>
        <w:rPr>
          <w:rFonts w:ascii="Tahoma" w:hAnsi="Tahoma" w:cs="Tahoma"/>
          <w:color w:val="70706A"/>
          <w:sz w:val="18"/>
          <w:szCs w:val="18"/>
        </w:rPr>
        <w:lastRenderedPageBreak/>
        <w:t xml:space="preserve">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 Im Auftrag des Betreibers dieser Website wird Google diese Informationen benutzen, um Ihre Nutzung dieses Dienstes auszuwerten. Die im Rahmen von </w:t>
      </w:r>
      <w:proofErr w:type="spellStart"/>
      <w:r>
        <w:rPr>
          <w:rFonts w:ascii="Tahoma" w:hAnsi="Tahoma" w:cs="Tahoma"/>
          <w:color w:val="70706A"/>
          <w:sz w:val="18"/>
          <w:szCs w:val="18"/>
        </w:rPr>
        <w:t>reCaptcha</w:t>
      </w:r>
      <w:proofErr w:type="spellEnd"/>
      <w:r>
        <w:rPr>
          <w:rFonts w:ascii="Tahoma" w:hAnsi="Tahoma" w:cs="Tahoma"/>
          <w:color w:val="70706A"/>
          <w:sz w:val="18"/>
          <w:szCs w:val="18"/>
        </w:rPr>
        <w:t xml:space="preserve"> von Ihrem Browser übermittelte IP-Adresse wird nicht mit anderen Daten von Google zusammengeführt. Ihre Daten werden dabei gegebenenfalls auch in die USA übermittelt. Für Datenübermittlungen in die USA ist ein Angemessenheitsbeschluss der Europäischen Kommission, das "Privacy Shield", vorhanden. Google nimmt am "Privacy Shield" teil und hat sich den Vorgaben unterworfen. Mit Betätigen der Abfrage willigen Sie in die Verarbeitung Ihrer Daten ein. Die Verarbeitung erfolgt auf Grundlage des Art. 6 (1) </w:t>
      </w:r>
      <w:proofErr w:type="spellStart"/>
      <w:r>
        <w:rPr>
          <w:rFonts w:ascii="Tahoma" w:hAnsi="Tahoma" w:cs="Tahoma"/>
          <w:color w:val="70706A"/>
          <w:sz w:val="18"/>
          <w:szCs w:val="18"/>
        </w:rPr>
        <w:t>lit</w:t>
      </w:r>
      <w:proofErr w:type="spellEnd"/>
      <w:r>
        <w:rPr>
          <w:rFonts w:ascii="Tahoma" w:hAnsi="Tahoma" w:cs="Tahoma"/>
          <w:color w:val="70706A"/>
          <w:sz w:val="18"/>
          <w:szCs w:val="18"/>
        </w:rPr>
        <w:t>. a DSGVO mit Ihrer Einwilligung. Sie können Ihre Einwilligung jederzeit widerrufen, ohne dass die Rechtmäßigkeit der aufgrund der Einwilligung bis zum Widerruf erfolgten Verarbeitung berührt wird.</w:t>
      </w:r>
      <w:r>
        <w:rPr>
          <w:rFonts w:ascii="Tahoma" w:hAnsi="Tahoma" w:cs="Tahoma"/>
          <w:color w:val="70706A"/>
          <w:sz w:val="18"/>
          <w:szCs w:val="18"/>
        </w:rPr>
        <w:br/>
        <w:t xml:space="preserve">Nähere Informationen zu Google </w:t>
      </w:r>
      <w:proofErr w:type="spellStart"/>
      <w:r>
        <w:rPr>
          <w:rFonts w:ascii="Tahoma" w:hAnsi="Tahoma" w:cs="Tahoma"/>
          <w:color w:val="70706A"/>
          <w:sz w:val="18"/>
          <w:szCs w:val="18"/>
        </w:rPr>
        <w:t>reCAPTCHA</w:t>
      </w:r>
      <w:proofErr w:type="spellEnd"/>
      <w:r>
        <w:rPr>
          <w:rFonts w:ascii="Tahoma" w:hAnsi="Tahoma" w:cs="Tahoma"/>
          <w:color w:val="70706A"/>
          <w:sz w:val="18"/>
          <w:szCs w:val="18"/>
        </w:rPr>
        <w:t xml:space="preserve"> sowie die dazugehörige Datenschutzerklärung finden Sie unter: https://www.google.com/privacy/ads/</w:t>
      </w:r>
      <w:r>
        <w:rPr>
          <w:rFonts w:ascii="Tahoma" w:hAnsi="Tahoma" w:cs="Tahoma"/>
          <w:color w:val="70706A"/>
          <w:sz w:val="18"/>
          <w:szCs w:val="18"/>
        </w:rPr>
        <w:br/>
        <w:t> </w:t>
      </w:r>
    </w:p>
    <w:p w:rsidR="008278EE" w:rsidRDefault="008278EE" w:rsidP="008278EE">
      <w:pPr>
        <w:pStyle w:val="StandardWeb"/>
        <w:shd w:val="clear" w:color="auto" w:fill="FFFFFF"/>
        <w:spacing w:before="0" w:beforeAutospacing="0" w:after="240" w:afterAutospacing="0"/>
        <w:textAlignment w:val="baseline"/>
        <w:rPr>
          <w:rFonts w:ascii="Tahoma" w:hAnsi="Tahoma" w:cs="Tahoma"/>
          <w:color w:val="70706A"/>
          <w:sz w:val="18"/>
          <w:szCs w:val="18"/>
        </w:rPr>
      </w:pPr>
      <w:r>
        <w:rPr>
          <w:rFonts w:ascii="Tahoma" w:hAnsi="Tahoma" w:cs="Tahoma"/>
          <w:color w:val="70706A"/>
          <w:sz w:val="18"/>
          <w:szCs w:val="18"/>
        </w:rPr>
        <w:t>Kundenkonto</w:t>
      </w:r>
      <w:r>
        <w:rPr>
          <w:rFonts w:ascii="Tahoma" w:hAnsi="Tahoma" w:cs="Tahoma"/>
          <w:color w:val="70706A"/>
          <w:sz w:val="18"/>
          <w:szCs w:val="18"/>
        </w:rPr>
        <w:br/>
        <w:t xml:space="preserve">Bei der Eröffnung eines Kundenkontos erheben wir Ihre personenbezogenen Daten in dem dort angegeben Umfang. Die Datenverarbeitung dient dem Zweck, Ihr Einkaufserlebnis zu verbessern und die Bestellabwicklung zu vereinfachen. Die Verarbeitung erfolgt auf Grundlage des Art. 6 (1) </w:t>
      </w:r>
      <w:proofErr w:type="spellStart"/>
      <w:r>
        <w:rPr>
          <w:rFonts w:ascii="Tahoma" w:hAnsi="Tahoma" w:cs="Tahoma"/>
          <w:color w:val="70706A"/>
          <w:sz w:val="18"/>
          <w:szCs w:val="18"/>
        </w:rPr>
        <w:t>lit</w:t>
      </w:r>
      <w:proofErr w:type="spellEnd"/>
      <w:r>
        <w:rPr>
          <w:rFonts w:ascii="Tahoma" w:hAnsi="Tahoma" w:cs="Tahoma"/>
          <w:color w:val="70706A"/>
          <w:sz w:val="18"/>
          <w:szCs w:val="18"/>
        </w:rPr>
        <w:t>. a DSGVO mit Ihrer Einwilligung. Sie können Ihre Einwilligung jederzeit durch Mitteilung an uns widerrufen, ohne dass die Rechtmäßigkeit der aufgrund der Einwilligung bis zum Widerruf erfolgten Verarbeitung berührt wird. Ihr Kundenkonto wird anschließend gelöscht.</w:t>
      </w:r>
      <w:r>
        <w:rPr>
          <w:rFonts w:ascii="Tahoma" w:hAnsi="Tahoma" w:cs="Tahoma"/>
          <w:color w:val="70706A"/>
          <w:sz w:val="18"/>
          <w:szCs w:val="18"/>
        </w:rPr>
        <w:br/>
      </w:r>
      <w:r>
        <w:rPr>
          <w:rFonts w:ascii="Tahoma" w:hAnsi="Tahoma" w:cs="Tahoma"/>
          <w:color w:val="70706A"/>
          <w:sz w:val="18"/>
          <w:szCs w:val="18"/>
        </w:rPr>
        <w:br/>
        <w:t>Datenerhebung bei Verfassung eines Kommentars</w:t>
      </w:r>
      <w:r>
        <w:rPr>
          <w:rFonts w:ascii="Tahoma" w:hAnsi="Tahoma" w:cs="Tahoma"/>
          <w:color w:val="70706A"/>
          <w:sz w:val="18"/>
          <w:szCs w:val="18"/>
        </w:rPr>
        <w:br/>
        <w:t xml:space="preserve">Bei der Kommentierung eines Artikels oder eines Beitrages erheben wir Ihre personenbezogenen Daten (Name, E-Mail-Adresse, Kommentartext) nur in dem von Ihnen zur Verfügung gestellten Umfang. Die Verarbeitung dient dem Zweck, eine Kommentierung zu ermöglichen und Kommentare anzuzeigen. Mit Absenden des Kommentars willigen Sie in die Verarbeitung der übermittelten Daten ein. Die Verarbeitung erfolgt auf Grundlage des Art. 6 (1) </w:t>
      </w:r>
      <w:proofErr w:type="spellStart"/>
      <w:r>
        <w:rPr>
          <w:rFonts w:ascii="Tahoma" w:hAnsi="Tahoma" w:cs="Tahoma"/>
          <w:color w:val="70706A"/>
          <w:sz w:val="18"/>
          <w:szCs w:val="18"/>
        </w:rPr>
        <w:t>lit</w:t>
      </w:r>
      <w:proofErr w:type="spellEnd"/>
      <w:r>
        <w:rPr>
          <w:rFonts w:ascii="Tahoma" w:hAnsi="Tahoma" w:cs="Tahoma"/>
          <w:color w:val="70706A"/>
          <w:sz w:val="18"/>
          <w:szCs w:val="18"/>
        </w:rPr>
        <w:t>. a DSGVO mit Ihrer Einwilligung. Sie können die Einwilligung jederzeit durch Mitteilung an uns widerrufen, ohne dass die Rechtmäßigkeit der aufgrund der Einwilligung bis zum Widerruf erfolgten Verarbeitung berührt wird. Ihre personenbezogenen Daten werden anschließend gelöscht.</w:t>
      </w:r>
      <w:r>
        <w:rPr>
          <w:rFonts w:ascii="Tahoma" w:hAnsi="Tahoma" w:cs="Tahoma"/>
          <w:color w:val="70706A"/>
          <w:sz w:val="18"/>
          <w:szCs w:val="18"/>
        </w:rPr>
        <w:br/>
        <w:t> </w:t>
      </w:r>
    </w:p>
    <w:p w:rsidR="008278EE" w:rsidRDefault="008278EE" w:rsidP="008278EE">
      <w:pPr>
        <w:pStyle w:val="StandardWeb"/>
        <w:shd w:val="clear" w:color="auto" w:fill="FFFFFF"/>
        <w:spacing w:before="0" w:beforeAutospacing="0" w:after="240" w:afterAutospacing="0"/>
        <w:textAlignment w:val="baseline"/>
        <w:rPr>
          <w:rFonts w:ascii="Tahoma" w:hAnsi="Tahoma" w:cs="Tahoma"/>
          <w:color w:val="70706A"/>
          <w:sz w:val="18"/>
          <w:szCs w:val="18"/>
        </w:rPr>
      </w:pPr>
      <w:r>
        <w:rPr>
          <w:rFonts w:ascii="Tahoma" w:hAnsi="Tahoma" w:cs="Tahoma"/>
          <w:color w:val="70706A"/>
          <w:sz w:val="18"/>
          <w:szCs w:val="18"/>
        </w:rPr>
        <w:t>Erhebung, Verarbeitung und Nutzung personenbezogener Daten bei Bestellungen </w:t>
      </w:r>
      <w:r>
        <w:rPr>
          <w:rFonts w:ascii="Tahoma" w:hAnsi="Tahoma" w:cs="Tahoma"/>
          <w:color w:val="70706A"/>
          <w:sz w:val="18"/>
          <w:szCs w:val="18"/>
        </w:rPr>
        <w:br/>
        <w:t xml:space="preserve">Bei der Bestellung erheben und verwenden wir Ihre personenbezogenen Daten nur, soweit dies zur Erfüllung und Abwicklung Ihrer Bestellung sowie zur Bearbeitung Ihrer Anfragen erforderlich ist. Die Bereitstellung der Daten ist für den Vertragsschluss erforderlich. Eine Nichtbereitstellung hat zur Folge, dass kein Vertrag geschlossen werden kann. Die Verarbeitung erfolgt auf Grundlage des Art. 6 (1) </w:t>
      </w:r>
      <w:proofErr w:type="spellStart"/>
      <w:r>
        <w:rPr>
          <w:rFonts w:ascii="Tahoma" w:hAnsi="Tahoma" w:cs="Tahoma"/>
          <w:color w:val="70706A"/>
          <w:sz w:val="18"/>
          <w:szCs w:val="18"/>
        </w:rPr>
        <w:t>lit</w:t>
      </w:r>
      <w:proofErr w:type="spellEnd"/>
      <w:r>
        <w:rPr>
          <w:rFonts w:ascii="Tahoma" w:hAnsi="Tahoma" w:cs="Tahoma"/>
          <w:color w:val="70706A"/>
          <w:sz w:val="18"/>
          <w:szCs w:val="18"/>
        </w:rPr>
        <w:t xml:space="preserve">. b DSGVO und ist für die Erfüllung eines Vertrags mit Ihnen erforderlich. Eine Weitergabe Ihrer Daten an Dritte ohne Ihre ausdrückliche Einwilligung erfolgt nicht. Ausgenommen hiervon sind lediglich unsere Dienstleistungspartner, die wir zur Abwicklung des Vertragsverhältnisses benötigen oder Dienstleister derer wir uns im Rahmen einer Auftragsverarbeitung bedienen. Neben den in den jeweiligen Klauseln dieser Datenschutzerklärung benannten Empfängern sind dies beispielsweise Empfänger folgender Kategorien: Versanddienstleister, Zahlungsdienstleister, Warenwirtschaftsdienstleister, Diensteanbieter für die Bestellabwicklung, </w:t>
      </w:r>
      <w:proofErr w:type="spellStart"/>
      <w:r>
        <w:rPr>
          <w:rFonts w:ascii="Tahoma" w:hAnsi="Tahoma" w:cs="Tahoma"/>
          <w:color w:val="70706A"/>
          <w:sz w:val="18"/>
          <w:szCs w:val="18"/>
        </w:rPr>
        <w:t>Webhoster</w:t>
      </w:r>
      <w:proofErr w:type="spellEnd"/>
      <w:r>
        <w:rPr>
          <w:rFonts w:ascii="Tahoma" w:hAnsi="Tahoma" w:cs="Tahoma"/>
          <w:color w:val="70706A"/>
          <w:sz w:val="18"/>
          <w:szCs w:val="18"/>
        </w:rPr>
        <w:t xml:space="preserve">, IT-Dienstleister und </w:t>
      </w:r>
      <w:proofErr w:type="spellStart"/>
      <w:r>
        <w:rPr>
          <w:rFonts w:ascii="Tahoma" w:hAnsi="Tahoma" w:cs="Tahoma"/>
          <w:color w:val="70706A"/>
          <w:sz w:val="18"/>
          <w:szCs w:val="18"/>
        </w:rPr>
        <w:t>Dropshipping</w:t>
      </w:r>
      <w:proofErr w:type="spellEnd"/>
      <w:r>
        <w:rPr>
          <w:rFonts w:ascii="Tahoma" w:hAnsi="Tahoma" w:cs="Tahoma"/>
          <w:color w:val="70706A"/>
          <w:sz w:val="18"/>
          <w:szCs w:val="18"/>
        </w:rPr>
        <w:t xml:space="preserve"> Händler. In allen Fällen beachten wir strikt die gesetzlichen Vorgaben. Der Umfang der Datenübermittlung beschränkt sich auf ein Mindestmaß.</w:t>
      </w:r>
      <w:r>
        <w:rPr>
          <w:rFonts w:ascii="Tahoma" w:hAnsi="Tahoma" w:cs="Tahoma"/>
          <w:color w:val="70706A"/>
          <w:sz w:val="18"/>
          <w:szCs w:val="18"/>
        </w:rPr>
        <w:br/>
        <w:t> </w:t>
      </w:r>
    </w:p>
    <w:p w:rsidR="00FF29CB" w:rsidRDefault="008278EE" w:rsidP="008278EE">
      <w:pPr>
        <w:pStyle w:val="StandardWeb"/>
        <w:shd w:val="clear" w:color="auto" w:fill="FFFFFF"/>
        <w:spacing w:before="0" w:beforeAutospacing="0" w:after="240" w:afterAutospacing="0"/>
        <w:textAlignment w:val="baseline"/>
        <w:rPr>
          <w:rFonts w:ascii="Tahoma" w:hAnsi="Tahoma" w:cs="Tahoma"/>
          <w:color w:val="70706A"/>
          <w:sz w:val="18"/>
          <w:szCs w:val="18"/>
        </w:rPr>
      </w:pPr>
      <w:r>
        <w:rPr>
          <w:rFonts w:ascii="Tahoma" w:hAnsi="Tahoma" w:cs="Tahoma"/>
          <w:color w:val="70706A"/>
          <w:sz w:val="18"/>
          <w:szCs w:val="18"/>
        </w:rPr>
        <w:t>Verwendung der E-Mail-Adresse für die Zusendung von Newslettern</w:t>
      </w:r>
      <w:r>
        <w:rPr>
          <w:rFonts w:ascii="Tahoma" w:hAnsi="Tahoma" w:cs="Tahoma"/>
          <w:color w:val="70706A"/>
          <w:sz w:val="18"/>
          <w:szCs w:val="18"/>
        </w:rPr>
        <w:br/>
        <w:t xml:space="preserve">Wir nutzen Ihre E-Mail-Adresse unabhängig von der Vertragsabwicklung ausschließlich für eigene Werbezwecke zum </w:t>
      </w:r>
      <w:proofErr w:type="spellStart"/>
      <w:r>
        <w:rPr>
          <w:rFonts w:ascii="Tahoma" w:hAnsi="Tahoma" w:cs="Tahoma"/>
          <w:color w:val="70706A"/>
          <w:sz w:val="18"/>
          <w:szCs w:val="18"/>
        </w:rPr>
        <w:t>Newsletterversand</w:t>
      </w:r>
      <w:proofErr w:type="spellEnd"/>
      <w:r>
        <w:rPr>
          <w:rFonts w:ascii="Tahoma" w:hAnsi="Tahoma" w:cs="Tahoma"/>
          <w:color w:val="70706A"/>
          <w:sz w:val="18"/>
          <w:szCs w:val="18"/>
        </w:rPr>
        <w:t xml:space="preserve">, sofern Sie dem ausdrücklich zugestimmt haben. Die Verarbeitung erfolgt auf Grundlage des Art. 6 (1) </w:t>
      </w:r>
      <w:proofErr w:type="spellStart"/>
      <w:r>
        <w:rPr>
          <w:rFonts w:ascii="Tahoma" w:hAnsi="Tahoma" w:cs="Tahoma"/>
          <w:color w:val="70706A"/>
          <w:sz w:val="18"/>
          <w:szCs w:val="18"/>
        </w:rPr>
        <w:t>lit</w:t>
      </w:r>
      <w:proofErr w:type="spellEnd"/>
      <w:r>
        <w:rPr>
          <w:rFonts w:ascii="Tahoma" w:hAnsi="Tahoma" w:cs="Tahoma"/>
          <w:color w:val="70706A"/>
          <w:sz w:val="18"/>
          <w:szCs w:val="18"/>
        </w:rPr>
        <w:t>. a DSGVO mit Ihrer Einwilligung. Sie können die Einwilligung jederzeit widerrufen, ohne dass die Rechtmäßigkeit der aufgrund der Einwilligung bis zum Widerruf erfolgten Verarbeitung berührt wird. Sie können dazu den Newsletter jederzeit unter Nutzung des entsprechenden Links im Newsletter oder durch Mitteilung an uns abbestellen. Ihre E-Mail-Adresse wird danach aus dem Verteiler entfernt. </w:t>
      </w:r>
      <w:r>
        <w:rPr>
          <w:rFonts w:ascii="Tahoma" w:hAnsi="Tahoma" w:cs="Tahoma"/>
          <w:color w:val="70706A"/>
          <w:sz w:val="18"/>
          <w:szCs w:val="18"/>
        </w:rPr>
        <w:br/>
      </w:r>
      <w:r>
        <w:rPr>
          <w:rFonts w:ascii="Tahoma" w:hAnsi="Tahoma" w:cs="Tahoma"/>
          <w:color w:val="70706A"/>
          <w:sz w:val="18"/>
          <w:szCs w:val="18"/>
        </w:rPr>
        <w:br/>
        <w:t>Ihre Daten werden dabei an einen Dienstleister für E-Mail-Marketing im Rahmen einer Auftragsverarbeitung weitergegeben. Eine Weitergabe an sonstige Dritte erfolgt nicht.</w:t>
      </w:r>
      <w:r>
        <w:rPr>
          <w:rFonts w:ascii="Tahoma" w:hAnsi="Tahoma" w:cs="Tahoma"/>
          <w:color w:val="70706A"/>
          <w:sz w:val="18"/>
          <w:szCs w:val="18"/>
        </w:rPr>
        <w:br/>
      </w:r>
      <w:r>
        <w:rPr>
          <w:rFonts w:ascii="Tahoma" w:hAnsi="Tahoma" w:cs="Tahoma"/>
          <w:color w:val="70706A"/>
          <w:sz w:val="18"/>
          <w:szCs w:val="18"/>
        </w:rPr>
        <w:br/>
        <w:t>Verwendung der E-Mail-Adresse für die Zusendung von Direktwerbung </w:t>
      </w:r>
      <w:r>
        <w:rPr>
          <w:rFonts w:ascii="Tahoma" w:hAnsi="Tahoma" w:cs="Tahoma"/>
          <w:color w:val="70706A"/>
          <w:sz w:val="18"/>
          <w:szCs w:val="18"/>
        </w:rPr>
        <w:br/>
        <w:t xml:space="preserve">Wir nutzen Ihre E-Mail-Adresse, die wir im Rahmen des Verkaufes einer Ware oder Dienstleistung erhalten haben, für die elektronische Übersendung von Werbung für eigene Waren oder Dienstleistungen, die denen ähnlich sind, die Sie bereits bei uns erworben haben, soweit Sie dieser Verwendung nicht widersprochen haben. Die Bereitstellung der E-Mail-Adresse ist für den Vertragsschluss erforderlich. Eine Nichtbereitstellung hat zur Folge, dass kein Vertrag geschlossen werden kann. Die Verarbeitung erfolgt auf Grundlage des Art. 6 (1) </w:t>
      </w:r>
      <w:proofErr w:type="spellStart"/>
      <w:r>
        <w:rPr>
          <w:rFonts w:ascii="Tahoma" w:hAnsi="Tahoma" w:cs="Tahoma"/>
          <w:color w:val="70706A"/>
          <w:sz w:val="18"/>
          <w:szCs w:val="18"/>
        </w:rPr>
        <w:t>lit</w:t>
      </w:r>
      <w:proofErr w:type="spellEnd"/>
      <w:r>
        <w:rPr>
          <w:rFonts w:ascii="Tahoma" w:hAnsi="Tahoma" w:cs="Tahoma"/>
          <w:color w:val="70706A"/>
          <w:sz w:val="18"/>
          <w:szCs w:val="18"/>
        </w:rPr>
        <w:t xml:space="preserve">. f DSGVO </w:t>
      </w:r>
      <w:r>
        <w:rPr>
          <w:rFonts w:ascii="Tahoma" w:hAnsi="Tahoma" w:cs="Tahoma"/>
          <w:color w:val="70706A"/>
          <w:sz w:val="18"/>
          <w:szCs w:val="18"/>
        </w:rPr>
        <w:lastRenderedPageBreak/>
        <w:t>aus dem berechtigtem Interesse an Direktwerbung. Sie können dieser Verwendung Ihrer E-Mail-Adresse jederzeit durch Mitteilung an uns widersprechen. Die Kontaktdaten für die Ausübung des Widerspruchs finden Sie im Impressum. Sie können auch den dafür vorgesehenen Link in der Werbe-E-Mail nutzen. Hierfür entstehen keine anderen als die Übermittlungskosten nach den Basistarifen.</w:t>
      </w:r>
      <w:r>
        <w:rPr>
          <w:rFonts w:ascii="Tahoma" w:hAnsi="Tahoma" w:cs="Tahoma"/>
          <w:color w:val="70706A"/>
          <w:sz w:val="18"/>
          <w:szCs w:val="18"/>
        </w:rPr>
        <w:br/>
      </w:r>
      <w:r>
        <w:rPr>
          <w:rFonts w:ascii="Tahoma" w:hAnsi="Tahoma" w:cs="Tahoma"/>
          <w:color w:val="70706A"/>
          <w:sz w:val="18"/>
          <w:szCs w:val="18"/>
        </w:rPr>
        <w:br/>
      </w:r>
      <w:r>
        <w:rPr>
          <w:rFonts w:ascii="Tahoma" w:hAnsi="Tahoma" w:cs="Tahoma"/>
          <w:color w:val="70706A"/>
          <w:sz w:val="18"/>
          <w:szCs w:val="18"/>
        </w:rPr>
        <w:br/>
        <w:t>Verwendung von PayPal</w:t>
      </w:r>
      <w:r>
        <w:rPr>
          <w:rFonts w:ascii="Tahoma" w:hAnsi="Tahoma" w:cs="Tahoma"/>
          <w:color w:val="70706A"/>
          <w:sz w:val="18"/>
          <w:szCs w:val="18"/>
        </w:rPr>
        <w:br/>
        <w:t>Alle PayPal-Transaktionen unterliegen der PayPal-Datenschutzerklärung. Diese finden Sie unter https://www.paypal.com/de/webapps/mpp/ua/privacy-prev?locale.x=de_DE</w:t>
      </w:r>
      <w:r>
        <w:rPr>
          <w:rFonts w:ascii="Tahoma" w:hAnsi="Tahoma" w:cs="Tahoma"/>
          <w:color w:val="70706A"/>
          <w:sz w:val="18"/>
          <w:szCs w:val="18"/>
        </w:rPr>
        <w:br/>
      </w:r>
      <w:r>
        <w:rPr>
          <w:rFonts w:ascii="Tahoma" w:hAnsi="Tahoma" w:cs="Tahoma"/>
          <w:color w:val="70706A"/>
          <w:sz w:val="18"/>
          <w:szCs w:val="18"/>
        </w:rPr>
        <w:br/>
        <w:t>Cookies </w:t>
      </w:r>
      <w:r>
        <w:rPr>
          <w:rFonts w:ascii="Tahoma" w:hAnsi="Tahoma" w:cs="Tahoma"/>
          <w:color w:val="70706A"/>
          <w:sz w:val="18"/>
          <w:szCs w:val="18"/>
        </w:rPr>
        <w:br/>
      </w:r>
      <w:proofErr w:type="spellStart"/>
      <w:r>
        <w:rPr>
          <w:rFonts w:ascii="Tahoma" w:hAnsi="Tahoma" w:cs="Tahoma"/>
          <w:color w:val="70706A"/>
          <w:sz w:val="18"/>
          <w:szCs w:val="18"/>
        </w:rPr>
        <w:t>Unsere</w:t>
      </w:r>
      <w:proofErr w:type="spellEnd"/>
      <w:r>
        <w:rPr>
          <w:rFonts w:ascii="Tahoma" w:hAnsi="Tahoma" w:cs="Tahoma"/>
          <w:color w:val="70706A"/>
          <w:sz w:val="18"/>
          <w:szCs w:val="18"/>
        </w:rPr>
        <w:t xml:space="preserve"> Website verwendet Cookies. Cookies sind kleine Textdateien, die im Internetbrowser bzw. vom Internetbrowser auf dem Computersystem eines Nutzers gespeichert werden. Ruft ein Nutzer eine Website auf, so kann ein Cookie auf dem Betriebssystem des Nutzers gespeichert werden. </w:t>
      </w:r>
      <w:proofErr w:type="gramStart"/>
      <w:r>
        <w:rPr>
          <w:rFonts w:ascii="Tahoma" w:hAnsi="Tahoma" w:cs="Tahoma"/>
          <w:color w:val="70706A"/>
          <w:sz w:val="18"/>
          <w:szCs w:val="18"/>
        </w:rPr>
        <w:t>Dieser Cookie</w:t>
      </w:r>
      <w:proofErr w:type="gramEnd"/>
      <w:r>
        <w:rPr>
          <w:rFonts w:ascii="Tahoma" w:hAnsi="Tahoma" w:cs="Tahoma"/>
          <w:color w:val="70706A"/>
          <w:sz w:val="18"/>
          <w:szCs w:val="18"/>
        </w:rPr>
        <w:t xml:space="preserve"> enthält eine charakteristische Zeichenfolge, die eine eindeutige Identifizierung des Browsers beim erneuten Aufrufen der Website ermöglicht. Wir setzen Cookies zu dem Zweck ein, unser Angebot nutzerfreundlicher, effektiver und sicherer zu machen. Des Weiteren ermöglichen Cookies unseren Systemen, Ihren Browser auch nach einem Seitenwechsel zu erkennen und Ihnen Services anzubieten. Einige Funktionen unserer Internetseite können ohne den Einsatz von Cookies nicht angeboten werden. Für diese ist es erforderlich, dass der Browser auch nach einem Seitenwechsel wiedererkannt wird.</w:t>
      </w:r>
      <w:r>
        <w:rPr>
          <w:rFonts w:ascii="Tahoma" w:hAnsi="Tahoma" w:cs="Tahoma"/>
          <w:color w:val="70706A"/>
          <w:sz w:val="18"/>
          <w:szCs w:val="18"/>
        </w:rPr>
        <w:br/>
      </w:r>
      <w:r>
        <w:rPr>
          <w:rFonts w:ascii="Tahoma" w:hAnsi="Tahoma" w:cs="Tahoma"/>
          <w:color w:val="70706A"/>
          <w:sz w:val="18"/>
          <w:szCs w:val="18"/>
        </w:rPr>
        <w:br/>
        <w:t>Wir verwenden auf unserer Website darüber hinaus Cookies zu dem Zweck, eine Analyse des Surfverhaltens unserer Seitenbesucher zu ermöglichen.</w:t>
      </w:r>
      <w:r>
        <w:rPr>
          <w:rFonts w:ascii="Tahoma" w:hAnsi="Tahoma" w:cs="Tahoma"/>
          <w:color w:val="70706A"/>
          <w:sz w:val="18"/>
          <w:szCs w:val="18"/>
        </w:rPr>
        <w:br/>
      </w:r>
      <w:r>
        <w:rPr>
          <w:rFonts w:ascii="Tahoma" w:hAnsi="Tahoma" w:cs="Tahoma"/>
          <w:color w:val="70706A"/>
          <w:sz w:val="18"/>
          <w:szCs w:val="18"/>
        </w:rPr>
        <w:br/>
        <w:t>Des Weiteren verwenden wir Cookies zu dem Zweck, Seitenbesucher anschließend auf anderen Webseiten mit gezielter, interessenbezogener Werbung anzusprechen.</w:t>
      </w:r>
      <w:r>
        <w:rPr>
          <w:rFonts w:ascii="Tahoma" w:hAnsi="Tahoma" w:cs="Tahoma"/>
          <w:color w:val="70706A"/>
          <w:sz w:val="18"/>
          <w:szCs w:val="18"/>
        </w:rPr>
        <w:br/>
      </w:r>
      <w:r>
        <w:rPr>
          <w:rFonts w:ascii="Tahoma" w:hAnsi="Tahoma" w:cs="Tahoma"/>
          <w:color w:val="70706A"/>
          <w:sz w:val="18"/>
          <w:szCs w:val="18"/>
        </w:rPr>
        <w:br/>
        <w:t xml:space="preserve">Die Verarbeitung erfolgt auf Grundlage des § 15 (3) TMG sowie Art. 6 (1) </w:t>
      </w:r>
      <w:proofErr w:type="spellStart"/>
      <w:r>
        <w:rPr>
          <w:rFonts w:ascii="Tahoma" w:hAnsi="Tahoma" w:cs="Tahoma"/>
          <w:color w:val="70706A"/>
          <w:sz w:val="18"/>
          <w:szCs w:val="18"/>
        </w:rPr>
        <w:t>lit</w:t>
      </w:r>
      <w:proofErr w:type="spellEnd"/>
      <w:r>
        <w:rPr>
          <w:rFonts w:ascii="Tahoma" w:hAnsi="Tahoma" w:cs="Tahoma"/>
          <w:color w:val="70706A"/>
          <w:sz w:val="18"/>
          <w:szCs w:val="18"/>
        </w:rPr>
        <w:t>. f DSGVO aus dem berechtigten Interesse an den oben genannten Zwecken.</w:t>
      </w:r>
      <w:r>
        <w:rPr>
          <w:rFonts w:ascii="Tahoma" w:hAnsi="Tahoma" w:cs="Tahoma"/>
          <w:color w:val="70706A"/>
          <w:sz w:val="18"/>
          <w:szCs w:val="18"/>
        </w:rPr>
        <w:br/>
        <w:t>Die auf diese Weise von Ihnen erhobenen Daten werden durch technische Vorkehrungen pseudonymisiert. Eine Zuordnung der Daten zu Ihrer Person ist daher nicht mehr möglich. Die Daten werden nicht gemeinsam mit sonstigen personenbezogenen Daten von Ihnen gespeichert.</w:t>
      </w:r>
      <w:r>
        <w:rPr>
          <w:rFonts w:ascii="Tahoma" w:hAnsi="Tahoma" w:cs="Tahoma"/>
          <w:color w:val="70706A"/>
          <w:sz w:val="18"/>
          <w:szCs w:val="18"/>
        </w:rPr>
        <w:br/>
        <w:t>Sie haben das Recht aus Gründen, die sich aus Ihrer besonderen Situation ergeben, jederzeit gegen diese auf Art. 6 (1) f DSGVO beruhende Verarbeitung Sie betreffender personenbezogener Daten zu widersprechen.</w:t>
      </w:r>
      <w:r>
        <w:rPr>
          <w:rFonts w:ascii="Tahoma" w:hAnsi="Tahoma" w:cs="Tahoma"/>
          <w:color w:val="70706A"/>
          <w:sz w:val="18"/>
          <w:szCs w:val="18"/>
        </w:rPr>
        <w:br/>
        <w:t>Cookies werden auf Ihrem Rechner gespeichert. Daher haben Sie die volle Kontrolle über die Verwendung von Cookies. Durch die Auswahl entsprechender technischer Einstellungen in Ihrem Internetbrowser können Sie die Speicherung der Cookies und Übermittlung der enthaltenen Daten verhindern. Bereits gespeicherte Cookies können jederzeit gelöscht werden. Wir weisen Sie jedoch darauf hin, dass Sie dann gegebenenfalls nicht sämtliche Funktionen dieser Website vollumfänglich werden nutzen können.</w:t>
      </w:r>
      <w:r>
        <w:rPr>
          <w:rFonts w:ascii="Tahoma" w:hAnsi="Tahoma" w:cs="Tahoma"/>
          <w:color w:val="70706A"/>
          <w:sz w:val="18"/>
          <w:szCs w:val="18"/>
        </w:rPr>
        <w:br/>
        <w:t>Unter den nachstehenden Links können Sie sich informieren, wie Sie die Cookies bei den wichtigsten Browsern verwalten (u.a. auch deaktivieren) können:</w:t>
      </w:r>
      <w:r>
        <w:rPr>
          <w:rFonts w:ascii="Tahoma" w:hAnsi="Tahoma" w:cs="Tahoma"/>
          <w:color w:val="70706A"/>
          <w:sz w:val="18"/>
          <w:szCs w:val="18"/>
        </w:rPr>
        <w:br/>
        <w:t>Chrome Browser: https://support.google.com/accounts/answer/61416?hl=de</w:t>
      </w:r>
      <w:r>
        <w:rPr>
          <w:rFonts w:ascii="Tahoma" w:hAnsi="Tahoma" w:cs="Tahoma"/>
          <w:color w:val="70706A"/>
          <w:sz w:val="18"/>
          <w:szCs w:val="18"/>
        </w:rPr>
        <w:br/>
        <w:t>Internet Explorer: https://support.microsoft.com/de-de/help/17442/windows-internet-explorer-delete-manage-cookies</w:t>
      </w:r>
      <w:r>
        <w:rPr>
          <w:rFonts w:ascii="Tahoma" w:hAnsi="Tahoma" w:cs="Tahoma"/>
          <w:color w:val="70706A"/>
          <w:sz w:val="18"/>
          <w:szCs w:val="18"/>
        </w:rPr>
        <w:br/>
        <w:t>Mozilla Firefox: https://support.mozilla.org/de/kb/cookies-erlauben-und-ablehnen</w:t>
      </w:r>
      <w:r>
        <w:rPr>
          <w:rFonts w:ascii="Tahoma" w:hAnsi="Tahoma" w:cs="Tahoma"/>
          <w:color w:val="70706A"/>
          <w:sz w:val="18"/>
          <w:szCs w:val="18"/>
        </w:rPr>
        <w:br/>
        <w:t>Safari: https://support.apple.com/de-de/guide/safari/manage-cookies-and-website-data-sfri11471/mac</w:t>
      </w:r>
      <w:r>
        <w:rPr>
          <w:rFonts w:ascii="Tahoma" w:hAnsi="Tahoma" w:cs="Tahoma"/>
          <w:color w:val="70706A"/>
          <w:sz w:val="18"/>
          <w:szCs w:val="18"/>
        </w:rPr>
        <w:br/>
      </w:r>
      <w:r>
        <w:rPr>
          <w:rFonts w:ascii="Tahoma" w:hAnsi="Tahoma" w:cs="Tahoma"/>
          <w:color w:val="70706A"/>
          <w:sz w:val="18"/>
          <w:szCs w:val="18"/>
        </w:rPr>
        <w:br/>
        <w:t>Nutzung von Google Analytics </w:t>
      </w:r>
      <w:r>
        <w:rPr>
          <w:rFonts w:ascii="Tahoma" w:hAnsi="Tahoma" w:cs="Tahoma"/>
          <w:color w:val="70706A"/>
          <w:sz w:val="18"/>
          <w:szCs w:val="18"/>
        </w:rPr>
        <w:br/>
        <w:t xml:space="preserve">Wir verwenden auf unserer Website den Webanalysedienst Google Analytics der Google Inc. (1600 </w:t>
      </w:r>
      <w:proofErr w:type="spellStart"/>
      <w:r>
        <w:rPr>
          <w:rFonts w:ascii="Tahoma" w:hAnsi="Tahoma" w:cs="Tahoma"/>
          <w:color w:val="70706A"/>
          <w:sz w:val="18"/>
          <w:szCs w:val="18"/>
        </w:rPr>
        <w:t>Amphitheatre</w:t>
      </w:r>
      <w:proofErr w:type="spellEnd"/>
      <w:r>
        <w:rPr>
          <w:rFonts w:ascii="Tahoma" w:hAnsi="Tahoma" w:cs="Tahoma"/>
          <w:color w:val="70706A"/>
          <w:sz w:val="18"/>
          <w:szCs w:val="18"/>
        </w:rPr>
        <w:t xml:space="preserve"> </w:t>
      </w:r>
      <w:proofErr w:type="spellStart"/>
      <w:r>
        <w:rPr>
          <w:rFonts w:ascii="Tahoma" w:hAnsi="Tahoma" w:cs="Tahoma"/>
          <w:color w:val="70706A"/>
          <w:sz w:val="18"/>
          <w:szCs w:val="18"/>
        </w:rPr>
        <w:t>Parkway</w:t>
      </w:r>
      <w:proofErr w:type="spellEnd"/>
      <w:r>
        <w:rPr>
          <w:rFonts w:ascii="Tahoma" w:hAnsi="Tahoma" w:cs="Tahoma"/>
          <w:color w:val="70706A"/>
          <w:sz w:val="18"/>
          <w:szCs w:val="18"/>
        </w:rPr>
        <w:t>, Mountain View, CA 94043, USA; „Google“). Die Datenverarbeitung dient dem Zweck der Analyse dieser Website und ihrer Besucher. Dazu wird Google im Auftrag des Betreibers dieser Website die gewonnenen Informationen benutzen, um Ihre Nutzung der Website auszuwerten, um Reports über die Websiteaktivitäten zusammenzustellen und um weitere, mit der Websitenutzung und der Internetnutzung verbundene Dienstleistungen gegenüber dem Websitebetreiber zu erbringen. Die im Rahmen von Google Analytics von Ihrem Browser übermittelte IP-Adresse wird nicht mit anderen Daten von Google zusammengeführt.</w:t>
      </w:r>
      <w:r>
        <w:rPr>
          <w:rFonts w:ascii="Tahoma" w:hAnsi="Tahoma" w:cs="Tahoma"/>
          <w:color w:val="70706A"/>
          <w:sz w:val="18"/>
          <w:szCs w:val="18"/>
        </w:rPr>
        <w:br/>
        <w:t xml:space="preserve">Google Analytics verwendet Cookies, die eine Analyse der Benutzung der Website durch Sie ermöglichen. Die durch die Cookies erzeugten Informationen über Ihre Benutzung dieser Website werden in der Regel an einen Server von Google in den USA übertragen und dort gespeichert. Auf dieser Website ist die IP-Anonymisierung aktiviert. Dadurch wird Ihre IP-Adresse von Google innerhalb von Mitgliedstaaten der Europäischen Union oder in anderen Vertragsstaaten des Abkommens über den Europäischen Wirtschaftsraum zuvor gekürzt. Nur in Ausnahmefällen wird die volle IP-Adresse an einen Server von Google in den USA übertragen und dort gekürzt. Ihre Daten werden gegebenenfalls in die USA übermittelt. Für Datenübermittlungen in die USA ist ein Angemessenheitsbeschluss der Europäischen Kommission vorhanden. Die Verarbeitung erfolgt auf Grundlage des Art. 6 (1) </w:t>
      </w:r>
      <w:proofErr w:type="spellStart"/>
      <w:r>
        <w:rPr>
          <w:rFonts w:ascii="Tahoma" w:hAnsi="Tahoma" w:cs="Tahoma"/>
          <w:color w:val="70706A"/>
          <w:sz w:val="18"/>
          <w:szCs w:val="18"/>
        </w:rPr>
        <w:t>lit</w:t>
      </w:r>
      <w:proofErr w:type="spellEnd"/>
      <w:r>
        <w:rPr>
          <w:rFonts w:ascii="Tahoma" w:hAnsi="Tahoma" w:cs="Tahoma"/>
          <w:color w:val="70706A"/>
          <w:sz w:val="18"/>
          <w:szCs w:val="18"/>
        </w:rPr>
        <w:t xml:space="preserve">. f DSGVO aus dem berechtigten Interesse an der bedarfsgerechten und zielgerichteten Gestaltung der Website. Sie haben das Recht aus Gründen, die sich aus Ihrer besonderen Situation ergeben, jederzeit gegen </w:t>
      </w:r>
      <w:r>
        <w:rPr>
          <w:rFonts w:ascii="Tahoma" w:hAnsi="Tahoma" w:cs="Tahoma"/>
          <w:color w:val="70706A"/>
          <w:sz w:val="18"/>
          <w:szCs w:val="18"/>
        </w:rPr>
        <w:lastRenderedPageBreak/>
        <w:t>diese auf Art. 6 (1) f DSGVO beruhende Verarbeitung Sie betreffender personenbezogener Daten zu widersprechen.</w:t>
      </w:r>
      <w:r>
        <w:rPr>
          <w:rFonts w:ascii="Tahoma" w:hAnsi="Tahoma" w:cs="Tahoma"/>
          <w:color w:val="70706A"/>
          <w:sz w:val="18"/>
          <w:szCs w:val="18"/>
        </w:rPr>
        <w:br/>
        <w:t xml:space="preserve">Sie können dazu die Speicherung der Cookies durch die Auswahl entsprechender technischer Einstellungen Ihrer Browser-Software verhindern; wir weisen Sie jedoch darauf hin, dass Sie in diesem Fall gegebenenfalls nicht sämtliche Funktionen dieser Website vollumfänglich werden nutzen können. Sie können des Weiteren die Erfassung der durch das Cookie erzeugten und auf Ihre Nutzung der Website bezogenen Daten (inkl. Ihrer IP-Adresse) an Google sowie die Verarbeitung dieser Daten durch Google verhindern, indem sie das unter dem folgenden Link verfügbare Browser-Plug-in herunterladen und installieren [https://tools.google.com/dlpage/gaoptout?hl=de]. Um die Erfassung durch Google Analytics geräteübergreifend zu verhindern können Sie einen </w:t>
      </w:r>
      <w:proofErr w:type="spellStart"/>
      <w:r>
        <w:rPr>
          <w:rFonts w:ascii="Tahoma" w:hAnsi="Tahoma" w:cs="Tahoma"/>
          <w:color w:val="70706A"/>
          <w:sz w:val="18"/>
          <w:szCs w:val="18"/>
        </w:rPr>
        <w:t>Opt</w:t>
      </w:r>
      <w:proofErr w:type="spellEnd"/>
      <w:r>
        <w:rPr>
          <w:rFonts w:ascii="Tahoma" w:hAnsi="Tahoma" w:cs="Tahoma"/>
          <w:color w:val="70706A"/>
          <w:sz w:val="18"/>
          <w:szCs w:val="18"/>
        </w:rPr>
        <w:t xml:space="preserve">-Out-Cookie setzen. </w:t>
      </w:r>
      <w:proofErr w:type="spellStart"/>
      <w:r>
        <w:rPr>
          <w:rFonts w:ascii="Tahoma" w:hAnsi="Tahoma" w:cs="Tahoma"/>
          <w:color w:val="70706A"/>
          <w:sz w:val="18"/>
          <w:szCs w:val="18"/>
        </w:rPr>
        <w:t>Opt</w:t>
      </w:r>
      <w:proofErr w:type="spellEnd"/>
      <w:r>
        <w:rPr>
          <w:rFonts w:ascii="Tahoma" w:hAnsi="Tahoma" w:cs="Tahoma"/>
          <w:color w:val="70706A"/>
          <w:sz w:val="18"/>
          <w:szCs w:val="18"/>
        </w:rPr>
        <w:t xml:space="preserve">-Out-Cookies verhindern die zukünftige Erfassung Ihrer Daten beim Besuch dieser Website. Sie müssen das </w:t>
      </w:r>
      <w:proofErr w:type="spellStart"/>
      <w:r>
        <w:rPr>
          <w:rFonts w:ascii="Tahoma" w:hAnsi="Tahoma" w:cs="Tahoma"/>
          <w:color w:val="70706A"/>
          <w:sz w:val="18"/>
          <w:szCs w:val="18"/>
        </w:rPr>
        <w:t>Opt</w:t>
      </w:r>
      <w:proofErr w:type="spellEnd"/>
      <w:r>
        <w:rPr>
          <w:rFonts w:ascii="Tahoma" w:hAnsi="Tahoma" w:cs="Tahoma"/>
          <w:color w:val="70706A"/>
          <w:sz w:val="18"/>
          <w:szCs w:val="18"/>
        </w:rPr>
        <w:t xml:space="preserve">-Out auf allen genutzten Systemen und Geräten durchführen, damit dies umfassend wirkt. Wenn Sie hier klicken, wird das </w:t>
      </w:r>
      <w:proofErr w:type="spellStart"/>
      <w:r>
        <w:rPr>
          <w:rFonts w:ascii="Tahoma" w:hAnsi="Tahoma" w:cs="Tahoma"/>
          <w:color w:val="70706A"/>
          <w:sz w:val="18"/>
          <w:szCs w:val="18"/>
        </w:rPr>
        <w:t>Opt</w:t>
      </w:r>
      <w:proofErr w:type="spellEnd"/>
      <w:r>
        <w:rPr>
          <w:rFonts w:ascii="Tahoma" w:hAnsi="Tahoma" w:cs="Tahoma"/>
          <w:color w:val="70706A"/>
          <w:sz w:val="18"/>
          <w:szCs w:val="18"/>
        </w:rPr>
        <w:t>-Out-Cookie gesetzt: Google Analytics deaktivieren. </w:t>
      </w:r>
      <w:r>
        <w:rPr>
          <w:rFonts w:ascii="Tahoma" w:hAnsi="Tahoma" w:cs="Tahoma"/>
          <w:color w:val="70706A"/>
          <w:sz w:val="18"/>
          <w:szCs w:val="18"/>
        </w:rPr>
        <w:br/>
        <w:t>Nähere Informationen zu Nutzungsbedingungen und Datenschutz finden Sie unter https://www.google.com/analytics/terms/de.html bzw. unter https://www.google.de/intl/de/policies/.</w:t>
      </w:r>
      <w:r>
        <w:rPr>
          <w:rFonts w:ascii="Tahoma" w:hAnsi="Tahoma" w:cs="Tahoma"/>
          <w:color w:val="70706A"/>
          <w:sz w:val="18"/>
          <w:szCs w:val="18"/>
        </w:rPr>
        <w:br/>
      </w:r>
      <w:r>
        <w:rPr>
          <w:rFonts w:ascii="Tahoma" w:hAnsi="Tahoma" w:cs="Tahoma"/>
          <w:color w:val="70706A"/>
          <w:sz w:val="18"/>
          <w:szCs w:val="18"/>
        </w:rPr>
        <w:br/>
        <w:t xml:space="preserve">Verwendung der </w:t>
      </w:r>
      <w:proofErr w:type="spellStart"/>
      <w:r>
        <w:rPr>
          <w:rFonts w:ascii="Tahoma" w:hAnsi="Tahoma" w:cs="Tahoma"/>
          <w:color w:val="70706A"/>
          <w:sz w:val="18"/>
          <w:szCs w:val="18"/>
        </w:rPr>
        <w:t>Remarketing</w:t>
      </w:r>
      <w:proofErr w:type="spellEnd"/>
      <w:r>
        <w:rPr>
          <w:rFonts w:ascii="Tahoma" w:hAnsi="Tahoma" w:cs="Tahoma"/>
          <w:color w:val="70706A"/>
          <w:sz w:val="18"/>
          <w:szCs w:val="18"/>
        </w:rPr>
        <w:t>- oder "Ähnliche Zielgruppen"-Funktion der Google Inc.</w:t>
      </w:r>
      <w:r>
        <w:rPr>
          <w:rFonts w:ascii="Tahoma" w:hAnsi="Tahoma" w:cs="Tahoma"/>
          <w:color w:val="70706A"/>
          <w:sz w:val="18"/>
          <w:szCs w:val="18"/>
        </w:rPr>
        <w:br/>
        <w:t xml:space="preserve">Wir verwenden auf unserer Website die </w:t>
      </w:r>
      <w:proofErr w:type="spellStart"/>
      <w:r>
        <w:rPr>
          <w:rFonts w:ascii="Tahoma" w:hAnsi="Tahoma" w:cs="Tahoma"/>
          <w:color w:val="70706A"/>
          <w:sz w:val="18"/>
          <w:szCs w:val="18"/>
        </w:rPr>
        <w:t>Remarketing</w:t>
      </w:r>
      <w:proofErr w:type="spellEnd"/>
      <w:r>
        <w:rPr>
          <w:rFonts w:ascii="Tahoma" w:hAnsi="Tahoma" w:cs="Tahoma"/>
          <w:color w:val="70706A"/>
          <w:sz w:val="18"/>
          <w:szCs w:val="18"/>
        </w:rPr>
        <w:t xml:space="preserve">- oder "Ähnliche Zielgruppen"- Funktion der Google Inc. (1600 </w:t>
      </w:r>
      <w:proofErr w:type="spellStart"/>
      <w:r>
        <w:rPr>
          <w:rFonts w:ascii="Tahoma" w:hAnsi="Tahoma" w:cs="Tahoma"/>
          <w:color w:val="70706A"/>
          <w:sz w:val="18"/>
          <w:szCs w:val="18"/>
        </w:rPr>
        <w:t>Amphitheatre</w:t>
      </w:r>
      <w:proofErr w:type="spellEnd"/>
      <w:r>
        <w:rPr>
          <w:rFonts w:ascii="Tahoma" w:hAnsi="Tahoma" w:cs="Tahoma"/>
          <w:color w:val="70706A"/>
          <w:sz w:val="18"/>
          <w:szCs w:val="18"/>
        </w:rPr>
        <w:t xml:space="preserve"> </w:t>
      </w:r>
      <w:proofErr w:type="spellStart"/>
      <w:r>
        <w:rPr>
          <w:rFonts w:ascii="Tahoma" w:hAnsi="Tahoma" w:cs="Tahoma"/>
          <w:color w:val="70706A"/>
          <w:sz w:val="18"/>
          <w:szCs w:val="18"/>
        </w:rPr>
        <w:t>Parkway</w:t>
      </w:r>
      <w:proofErr w:type="spellEnd"/>
      <w:r>
        <w:rPr>
          <w:rFonts w:ascii="Tahoma" w:hAnsi="Tahoma" w:cs="Tahoma"/>
          <w:color w:val="70706A"/>
          <w:sz w:val="18"/>
          <w:szCs w:val="18"/>
        </w:rPr>
        <w:t>, Mountain View, CA 94043, USA; „Google“). Diese Funktion dient dem Zweck der Analyse des Besucherverhaltens und der Besucherinteressen.</w:t>
      </w:r>
      <w:r>
        <w:rPr>
          <w:rFonts w:ascii="Tahoma" w:hAnsi="Tahoma" w:cs="Tahoma"/>
          <w:color w:val="70706A"/>
          <w:sz w:val="18"/>
          <w:szCs w:val="18"/>
        </w:rPr>
        <w:br/>
        <w:t xml:space="preserve">Zur Durchführung der Analyse der </w:t>
      </w:r>
      <w:proofErr w:type="spellStart"/>
      <w:r>
        <w:rPr>
          <w:rFonts w:ascii="Tahoma" w:hAnsi="Tahoma" w:cs="Tahoma"/>
          <w:color w:val="70706A"/>
          <w:sz w:val="18"/>
          <w:szCs w:val="18"/>
        </w:rPr>
        <w:t>Websiten</w:t>
      </w:r>
      <w:proofErr w:type="spellEnd"/>
      <w:r>
        <w:rPr>
          <w:rFonts w:ascii="Tahoma" w:hAnsi="Tahoma" w:cs="Tahoma"/>
          <w:color w:val="70706A"/>
          <w:sz w:val="18"/>
          <w:szCs w:val="18"/>
        </w:rPr>
        <w:t>-Nutzung, welche die Grundlage für die Erstellung der interessenbezogenen Werbeanzeigen bildet, setzt Google Cookies ein. Über die Cookies werden die Besuche der Website sowie anonymisierte Daten über die Nutzung der Website erfasst. Es erfolgt keine Speicherung von personenbezogenen Daten der Besucher der Website. Besuchen Sie nachfolgend eine andere Website im Google Display-Netzwerk werden Ihnen Werbeeinblendungen angezeigt, die mit hoher Wahrscheinlichkeit zuvor aufgerufene Produkt- und Informationsbereiche berücksichtigen.</w:t>
      </w:r>
      <w:r>
        <w:rPr>
          <w:rFonts w:ascii="Tahoma" w:hAnsi="Tahoma" w:cs="Tahoma"/>
          <w:color w:val="70706A"/>
          <w:sz w:val="18"/>
          <w:szCs w:val="18"/>
        </w:rPr>
        <w:br/>
        <w:t>Ihre Daten werden dabei gegebenenfalls auch in die USA übermittelt. Für Datenübermittlungen in die USA ist ein Angemessenheitsbeschluss der Europäischen Kommission vorhanden.</w:t>
      </w:r>
      <w:r>
        <w:rPr>
          <w:rFonts w:ascii="Tahoma" w:hAnsi="Tahoma" w:cs="Tahoma"/>
          <w:color w:val="70706A"/>
          <w:sz w:val="18"/>
          <w:szCs w:val="18"/>
        </w:rPr>
        <w:br/>
        <w:t xml:space="preserve">Die Verarbeitung erfolgt auf Grundlage des Art. 6 (1) </w:t>
      </w:r>
      <w:proofErr w:type="spellStart"/>
      <w:r>
        <w:rPr>
          <w:rFonts w:ascii="Tahoma" w:hAnsi="Tahoma" w:cs="Tahoma"/>
          <w:color w:val="70706A"/>
          <w:sz w:val="18"/>
          <w:szCs w:val="18"/>
        </w:rPr>
        <w:t>lit</w:t>
      </w:r>
      <w:proofErr w:type="spellEnd"/>
      <w:r>
        <w:rPr>
          <w:rFonts w:ascii="Tahoma" w:hAnsi="Tahoma" w:cs="Tahoma"/>
          <w:color w:val="70706A"/>
          <w:sz w:val="18"/>
          <w:szCs w:val="18"/>
        </w:rPr>
        <w:t xml:space="preserve">. f DSGVO aus dem berechtigten Interesse, die Besucher der Website zielgerichtet mit Werbung anzusprechen, indem für Besucher der Website des Anbieters personalisierte, interessenbezogene Werbung-Anzeigen geschaltet werden, wenn sie andere </w:t>
      </w:r>
      <w:proofErr w:type="spellStart"/>
      <w:r>
        <w:rPr>
          <w:rFonts w:ascii="Tahoma" w:hAnsi="Tahoma" w:cs="Tahoma"/>
          <w:color w:val="70706A"/>
          <w:sz w:val="18"/>
          <w:szCs w:val="18"/>
        </w:rPr>
        <w:t>Websiten</w:t>
      </w:r>
      <w:proofErr w:type="spellEnd"/>
      <w:r>
        <w:rPr>
          <w:rFonts w:ascii="Tahoma" w:hAnsi="Tahoma" w:cs="Tahoma"/>
          <w:color w:val="70706A"/>
          <w:sz w:val="18"/>
          <w:szCs w:val="18"/>
        </w:rPr>
        <w:t xml:space="preserve"> im Google Display-Netzwerk besuchen.</w:t>
      </w:r>
      <w:r>
        <w:rPr>
          <w:rFonts w:ascii="Tahoma" w:hAnsi="Tahoma" w:cs="Tahoma"/>
          <w:color w:val="70706A"/>
          <w:sz w:val="18"/>
          <w:szCs w:val="18"/>
        </w:rPr>
        <w:br/>
        <w:t>Sie haben das Recht aus Gründen, die sich aus Ihrer besonderen Situation ergeben, jederzeit gegen diese auf Art. 6 (1) f DSGVO beruhende Verarbeitung Sie betreffender personenbezogener Daten zu widersprechen.</w:t>
      </w:r>
      <w:r>
        <w:rPr>
          <w:rFonts w:ascii="Tahoma" w:hAnsi="Tahoma" w:cs="Tahoma"/>
          <w:color w:val="70706A"/>
          <w:sz w:val="18"/>
          <w:szCs w:val="18"/>
        </w:rPr>
        <w:br/>
        <w:t>Sie können dazu die Verwendung von Cookies durch Google dauerhaft deaktivieren, indem Sie dem nachfolgenden Link folgen und das dort bereitgestellte Plug-In herunterladen und installieren: https://support.google.com/ads/answer/7395996?hl=de</w:t>
      </w:r>
      <w:r>
        <w:rPr>
          <w:rFonts w:ascii="Tahoma" w:hAnsi="Tahoma" w:cs="Tahoma"/>
          <w:color w:val="70706A"/>
          <w:sz w:val="18"/>
          <w:szCs w:val="18"/>
        </w:rPr>
        <w:br/>
      </w:r>
      <w:proofErr w:type="spellStart"/>
      <w:r>
        <w:rPr>
          <w:rFonts w:ascii="Tahoma" w:hAnsi="Tahoma" w:cs="Tahoma"/>
          <w:color w:val="70706A"/>
          <w:sz w:val="18"/>
          <w:szCs w:val="18"/>
        </w:rPr>
        <w:t>Alternativ</w:t>
      </w:r>
      <w:proofErr w:type="spellEnd"/>
      <w:r>
        <w:rPr>
          <w:rFonts w:ascii="Tahoma" w:hAnsi="Tahoma" w:cs="Tahoma"/>
          <w:color w:val="70706A"/>
          <w:sz w:val="18"/>
          <w:szCs w:val="18"/>
        </w:rPr>
        <w:t xml:space="preserve"> können Sie die Verwendung von Cookies durch Drittanbieter deaktivieren, indem sie die Deaktivierungsseite der Netzwerkwerbeinitiative (Network Advertising Initiative) unter https://www.networkadvertising.org/choices/ aufrufen und die dort genannten weiterführenden Information zum </w:t>
      </w:r>
      <w:proofErr w:type="spellStart"/>
      <w:r>
        <w:rPr>
          <w:rFonts w:ascii="Tahoma" w:hAnsi="Tahoma" w:cs="Tahoma"/>
          <w:color w:val="70706A"/>
          <w:sz w:val="18"/>
          <w:szCs w:val="18"/>
        </w:rPr>
        <w:t>Opt</w:t>
      </w:r>
      <w:proofErr w:type="spellEnd"/>
      <w:r>
        <w:rPr>
          <w:rFonts w:ascii="Tahoma" w:hAnsi="Tahoma" w:cs="Tahoma"/>
          <w:color w:val="70706A"/>
          <w:sz w:val="18"/>
          <w:szCs w:val="18"/>
        </w:rPr>
        <w:t>-Out umsetzen.</w:t>
      </w:r>
      <w:r>
        <w:rPr>
          <w:rFonts w:ascii="Tahoma" w:hAnsi="Tahoma" w:cs="Tahoma"/>
          <w:color w:val="70706A"/>
          <w:sz w:val="18"/>
          <w:szCs w:val="18"/>
        </w:rPr>
        <w:br/>
        <w:t xml:space="preserve">Nähere Informationen zu Google </w:t>
      </w:r>
      <w:proofErr w:type="spellStart"/>
      <w:r>
        <w:rPr>
          <w:rFonts w:ascii="Tahoma" w:hAnsi="Tahoma" w:cs="Tahoma"/>
          <w:color w:val="70706A"/>
          <w:sz w:val="18"/>
          <w:szCs w:val="18"/>
        </w:rPr>
        <w:t>Remarketing</w:t>
      </w:r>
      <w:proofErr w:type="spellEnd"/>
      <w:r>
        <w:rPr>
          <w:rFonts w:ascii="Tahoma" w:hAnsi="Tahoma" w:cs="Tahoma"/>
          <w:color w:val="70706A"/>
          <w:sz w:val="18"/>
          <w:szCs w:val="18"/>
        </w:rPr>
        <w:t xml:space="preserve"> sowie die dazugehörige Datenschutzerklärung finden Sie unter: https://www.google.com/privacy/ads/</w:t>
      </w:r>
      <w:r>
        <w:rPr>
          <w:rFonts w:ascii="Tahoma" w:hAnsi="Tahoma" w:cs="Tahoma"/>
          <w:color w:val="70706A"/>
          <w:sz w:val="18"/>
          <w:szCs w:val="18"/>
        </w:rPr>
        <w:br/>
      </w:r>
      <w:r>
        <w:rPr>
          <w:rFonts w:ascii="Tahoma" w:hAnsi="Tahoma" w:cs="Tahoma"/>
          <w:color w:val="70706A"/>
          <w:sz w:val="18"/>
          <w:szCs w:val="18"/>
        </w:rPr>
        <w:br/>
        <w:t xml:space="preserve">Verwendung von Google </w:t>
      </w:r>
      <w:proofErr w:type="spellStart"/>
      <w:r>
        <w:rPr>
          <w:rFonts w:ascii="Tahoma" w:hAnsi="Tahoma" w:cs="Tahoma"/>
          <w:color w:val="70706A"/>
          <w:sz w:val="18"/>
          <w:szCs w:val="18"/>
        </w:rPr>
        <w:t>Adwords</w:t>
      </w:r>
      <w:proofErr w:type="spellEnd"/>
      <w:r>
        <w:rPr>
          <w:rFonts w:ascii="Tahoma" w:hAnsi="Tahoma" w:cs="Tahoma"/>
          <w:color w:val="70706A"/>
          <w:sz w:val="18"/>
          <w:szCs w:val="18"/>
        </w:rPr>
        <w:t xml:space="preserve"> </w:t>
      </w:r>
      <w:proofErr w:type="spellStart"/>
      <w:r>
        <w:rPr>
          <w:rFonts w:ascii="Tahoma" w:hAnsi="Tahoma" w:cs="Tahoma"/>
          <w:color w:val="70706A"/>
          <w:sz w:val="18"/>
          <w:szCs w:val="18"/>
        </w:rPr>
        <w:t>Conversion</w:t>
      </w:r>
      <w:proofErr w:type="spellEnd"/>
      <w:r>
        <w:rPr>
          <w:rFonts w:ascii="Tahoma" w:hAnsi="Tahoma" w:cs="Tahoma"/>
          <w:color w:val="70706A"/>
          <w:sz w:val="18"/>
          <w:szCs w:val="18"/>
        </w:rPr>
        <w:t>-Tracking </w:t>
      </w:r>
      <w:r>
        <w:rPr>
          <w:rFonts w:ascii="Tahoma" w:hAnsi="Tahoma" w:cs="Tahoma"/>
          <w:color w:val="70706A"/>
          <w:sz w:val="18"/>
          <w:szCs w:val="18"/>
        </w:rPr>
        <w:br/>
        <w:t xml:space="preserve">Wir verwenden auf unserer Website das Online-Werbeprogramm „Google AdWords“ und in diesem Rahmen </w:t>
      </w:r>
      <w:proofErr w:type="spellStart"/>
      <w:r>
        <w:rPr>
          <w:rFonts w:ascii="Tahoma" w:hAnsi="Tahoma" w:cs="Tahoma"/>
          <w:color w:val="70706A"/>
          <w:sz w:val="18"/>
          <w:szCs w:val="18"/>
        </w:rPr>
        <w:t>Conversion</w:t>
      </w:r>
      <w:proofErr w:type="spellEnd"/>
      <w:r>
        <w:rPr>
          <w:rFonts w:ascii="Tahoma" w:hAnsi="Tahoma" w:cs="Tahoma"/>
          <w:color w:val="70706A"/>
          <w:sz w:val="18"/>
          <w:szCs w:val="18"/>
        </w:rPr>
        <w:t xml:space="preserve">-Tracking (Besuchsaktionsauswertung). Das Google </w:t>
      </w:r>
      <w:proofErr w:type="spellStart"/>
      <w:r>
        <w:rPr>
          <w:rFonts w:ascii="Tahoma" w:hAnsi="Tahoma" w:cs="Tahoma"/>
          <w:color w:val="70706A"/>
          <w:sz w:val="18"/>
          <w:szCs w:val="18"/>
        </w:rPr>
        <w:t>Conversion</w:t>
      </w:r>
      <w:proofErr w:type="spellEnd"/>
      <w:r>
        <w:rPr>
          <w:rFonts w:ascii="Tahoma" w:hAnsi="Tahoma" w:cs="Tahoma"/>
          <w:color w:val="70706A"/>
          <w:sz w:val="18"/>
          <w:szCs w:val="18"/>
        </w:rPr>
        <w:t xml:space="preserve"> Tracking ist ein Analysedienst der Google Inc. (1600 </w:t>
      </w:r>
      <w:proofErr w:type="spellStart"/>
      <w:r>
        <w:rPr>
          <w:rFonts w:ascii="Tahoma" w:hAnsi="Tahoma" w:cs="Tahoma"/>
          <w:color w:val="70706A"/>
          <w:sz w:val="18"/>
          <w:szCs w:val="18"/>
        </w:rPr>
        <w:t>Amphitheatre</w:t>
      </w:r>
      <w:proofErr w:type="spellEnd"/>
      <w:r>
        <w:rPr>
          <w:rFonts w:ascii="Tahoma" w:hAnsi="Tahoma" w:cs="Tahoma"/>
          <w:color w:val="70706A"/>
          <w:sz w:val="18"/>
          <w:szCs w:val="18"/>
        </w:rPr>
        <w:t xml:space="preserve"> </w:t>
      </w:r>
      <w:proofErr w:type="spellStart"/>
      <w:r>
        <w:rPr>
          <w:rFonts w:ascii="Tahoma" w:hAnsi="Tahoma" w:cs="Tahoma"/>
          <w:color w:val="70706A"/>
          <w:sz w:val="18"/>
          <w:szCs w:val="18"/>
        </w:rPr>
        <w:t>Parkway</w:t>
      </w:r>
      <w:proofErr w:type="spellEnd"/>
      <w:r>
        <w:rPr>
          <w:rFonts w:ascii="Tahoma" w:hAnsi="Tahoma" w:cs="Tahoma"/>
          <w:color w:val="70706A"/>
          <w:sz w:val="18"/>
          <w:szCs w:val="18"/>
        </w:rPr>
        <w:t xml:space="preserve">, Mountain View, CA 94043, USA; „Google“). Wenn Sie auf eine von Google geschaltete Anzeige klicken, wird ein Cookie für das </w:t>
      </w:r>
      <w:proofErr w:type="spellStart"/>
      <w:r>
        <w:rPr>
          <w:rFonts w:ascii="Tahoma" w:hAnsi="Tahoma" w:cs="Tahoma"/>
          <w:color w:val="70706A"/>
          <w:sz w:val="18"/>
          <w:szCs w:val="18"/>
        </w:rPr>
        <w:t>Conversion</w:t>
      </w:r>
      <w:proofErr w:type="spellEnd"/>
      <w:r>
        <w:rPr>
          <w:rFonts w:ascii="Tahoma" w:hAnsi="Tahoma" w:cs="Tahoma"/>
          <w:color w:val="70706A"/>
          <w:sz w:val="18"/>
          <w:szCs w:val="18"/>
        </w:rPr>
        <w:t>-Tracking auf Ihrem Rechner abgelegt. Diese Cookies haben eine begrenzte Gültigkeit, enthalten keine personenbezogenen Daten und dienen somit nicht der persönlichen Identifizierung. Wenn Sie bestimmte Seiten unserer Website besuchen und das Cookie noch nicht abgelaufen ist, können Google und wir erkennen, dass Sie auf die Anzeige geklickt haben und zu dieser Seite weitergeleitet wurden. Jeder Google AdWords-Kunde erhält ein anderes Cookie. Somit besteht keine Möglichkeit, dass Cookies über die Websites von AdWords-Kunden nachverfolgt werden können.</w:t>
      </w:r>
      <w:r>
        <w:rPr>
          <w:rFonts w:ascii="Tahoma" w:hAnsi="Tahoma" w:cs="Tahoma"/>
          <w:color w:val="70706A"/>
          <w:sz w:val="18"/>
          <w:szCs w:val="18"/>
        </w:rPr>
        <w:br/>
        <w:t xml:space="preserve">Die Informationen, die mit Hilfe </w:t>
      </w:r>
      <w:proofErr w:type="gramStart"/>
      <w:r>
        <w:rPr>
          <w:rFonts w:ascii="Tahoma" w:hAnsi="Tahoma" w:cs="Tahoma"/>
          <w:color w:val="70706A"/>
          <w:sz w:val="18"/>
          <w:szCs w:val="18"/>
        </w:rPr>
        <w:t xml:space="preserve">des </w:t>
      </w:r>
      <w:proofErr w:type="spellStart"/>
      <w:r>
        <w:rPr>
          <w:rFonts w:ascii="Tahoma" w:hAnsi="Tahoma" w:cs="Tahoma"/>
          <w:color w:val="70706A"/>
          <w:sz w:val="18"/>
          <w:szCs w:val="18"/>
        </w:rPr>
        <w:t>Conversion</w:t>
      </w:r>
      <w:proofErr w:type="spellEnd"/>
      <w:r>
        <w:rPr>
          <w:rFonts w:ascii="Tahoma" w:hAnsi="Tahoma" w:cs="Tahoma"/>
          <w:color w:val="70706A"/>
          <w:sz w:val="18"/>
          <w:szCs w:val="18"/>
        </w:rPr>
        <w:t>-Cookie</w:t>
      </w:r>
      <w:proofErr w:type="gramEnd"/>
      <w:r>
        <w:rPr>
          <w:rFonts w:ascii="Tahoma" w:hAnsi="Tahoma" w:cs="Tahoma"/>
          <w:color w:val="70706A"/>
          <w:sz w:val="18"/>
          <w:szCs w:val="18"/>
        </w:rPr>
        <w:t xml:space="preserve"> eingeholt werden, dienen dem Zweck </w:t>
      </w:r>
      <w:proofErr w:type="spellStart"/>
      <w:r>
        <w:rPr>
          <w:rFonts w:ascii="Tahoma" w:hAnsi="Tahoma" w:cs="Tahoma"/>
          <w:color w:val="70706A"/>
          <w:sz w:val="18"/>
          <w:szCs w:val="18"/>
        </w:rPr>
        <w:t>Conversion</w:t>
      </w:r>
      <w:proofErr w:type="spellEnd"/>
      <w:r>
        <w:rPr>
          <w:rFonts w:ascii="Tahoma" w:hAnsi="Tahoma" w:cs="Tahoma"/>
          <w:color w:val="70706A"/>
          <w:sz w:val="18"/>
          <w:szCs w:val="18"/>
        </w:rPr>
        <w:t xml:space="preserve">-Statistiken zu erstellen. Hierbei erfahren wir die Gesamtanzahl der Nutzer, die auf eine unserer Anzeigen geklickt haben und zu einer mit einem </w:t>
      </w:r>
      <w:proofErr w:type="spellStart"/>
      <w:r>
        <w:rPr>
          <w:rFonts w:ascii="Tahoma" w:hAnsi="Tahoma" w:cs="Tahoma"/>
          <w:color w:val="70706A"/>
          <w:sz w:val="18"/>
          <w:szCs w:val="18"/>
        </w:rPr>
        <w:t>Conversion</w:t>
      </w:r>
      <w:proofErr w:type="spellEnd"/>
      <w:r>
        <w:rPr>
          <w:rFonts w:ascii="Tahoma" w:hAnsi="Tahoma" w:cs="Tahoma"/>
          <w:color w:val="70706A"/>
          <w:sz w:val="18"/>
          <w:szCs w:val="18"/>
        </w:rPr>
        <w:t xml:space="preserve">-Tracking-Tag versehenen Seite weitergeleitet wurden. Wir erhalten jedoch keine Informationen, mit denen sich Nutzer persönlich identifizieren lassen. Die Verarbeitung erfolgt auf Grundlage des Art. 6 (1) </w:t>
      </w:r>
      <w:proofErr w:type="spellStart"/>
      <w:r>
        <w:rPr>
          <w:rFonts w:ascii="Tahoma" w:hAnsi="Tahoma" w:cs="Tahoma"/>
          <w:color w:val="70706A"/>
          <w:sz w:val="18"/>
          <w:szCs w:val="18"/>
        </w:rPr>
        <w:t>lit</w:t>
      </w:r>
      <w:proofErr w:type="spellEnd"/>
      <w:r>
        <w:rPr>
          <w:rFonts w:ascii="Tahoma" w:hAnsi="Tahoma" w:cs="Tahoma"/>
          <w:color w:val="70706A"/>
          <w:sz w:val="18"/>
          <w:szCs w:val="18"/>
        </w:rPr>
        <w:t>. f DSGVO aus dem berechtigten Interesse an zielgerichteter Werbung und der Analyse der Wirkung und Effizienz dieser Werbung.</w:t>
      </w:r>
      <w:r>
        <w:rPr>
          <w:rFonts w:ascii="Tahoma" w:hAnsi="Tahoma" w:cs="Tahoma"/>
          <w:color w:val="70706A"/>
          <w:sz w:val="18"/>
          <w:szCs w:val="18"/>
        </w:rPr>
        <w:br/>
        <w:t>Sie haben das Recht aus Gründen, die sich aus Ihrer besonderen Situation ergeben, jederzeit gegen diese auf Art. 6 (1) f DSGVO beruhende Verarbeitung Sie betreffender personenbezogener Daten zu widersprechen.</w:t>
      </w:r>
      <w:r>
        <w:rPr>
          <w:rFonts w:ascii="Tahoma" w:hAnsi="Tahoma" w:cs="Tahoma"/>
          <w:color w:val="70706A"/>
          <w:sz w:val="18"/>
          <w:szCs w:val="18"/>
        </w:rPr>
        <w:br/>
        <w:t xml:space="preserve">Dazu können Sie die Speicherung der Cookies durch die Auswahl entsprechender technischer Einstellungen Ihrer Browser-Software verhindern. Wir weisen Sie jedoch darauf hin, dass Sie in diesem Fall gegebenenfalls nicht sämtliche Funktionen dieser Website vollumfänglich werden nutzen können. Sie werden sodann nicht in </w:t>
      </w:r>
      <w:proofErr w:type="gramStart"/>
      <w:r>
        <w:rPr>
          <w:rFonts w:ascii="Tahoma" w:hAnsi="Tahoma" w:cs="Tahoma"/>
          <w:color w:val="70706A"/>
          <w:sz w:val="18"/>
          <w:szCs w:val="18"/>
        </w:rPr>
        <w:t xml:space="preserve">die </w:t>
      </w:r>
      <w:proofErr w:type="spellStart"/>
      <w:r>
        <w:rPr>
          <w:rFonts w:ascii="Tahoma" w:hAnsi="Tahoma" w:cs="Tahoma"/>
          <w:color w:val="70706A"/>
          <w:sz w:val="18"/>
          <w:szCs w:val="18"/>
        </w:rPr>
        <w:lastRenderedPageBreak/>
        <w:t>Conversion</w:t>
      </w:r>
      <w:proofErr w:type="spellEnd"/>
      <w:r>
        <w:rPr>
          <w:rFonts w:ascii="Tahoma" w:hAnsi="Tahoma" w:cs="Tahoma"/>
          <w:color w:val="70706A"/>
          <w:sz w:val="18"/>
          <w:szCs w:val="18"/>
        </w:rPr>
        <w:t>-Tracking</w:t>
      </w:r>
      <w:proofErr w:type="gramEnd"/>
      <w:r>
        <w:rPr>
          <w:rFonts w:ascii="Tahoma" w:hAnsi="Tahoma" w:cs="Tahoma"/>
          <w:color w:val="70706A"/>
          <w:sz w:val="18"/>
          <w:szCs w:val="18"/>
        </w:rPr>
        <w:t xml:space="preserve"> Statistiken aufgenommen.</w:t>
      </w:r>
      <w:r>
        <w:rPr>
          <w:rFonts w:ascii="Tahoma" w:hAnsi="Tahoma" w:cs="Tahoma"/>
          <w:color w:val="70706A"/>
          <w:sz w:val="18"/>
          <w:szCs w:val="18"/>
        </w:rPr>
        <w:br/>
        <w:t xml:space="preserve">Des Weiteren können Sie in den Einstellungen für Werbung bei Google für Sie personalisierte Werbung deaktivieren. Eine Anleitung dazu finden Sie unter https://support.google.com/ads/answer/2662922?hl=de Darüber hinaus können Sie die Verwendung von Cookies durch Drittanbieter deaktivieren, indem sie die Deaktivierungsseite der Netzwerkwerbeinitiative (Network Advertising Initiative) unter https://www.networkadvertising.org/choices/ aufrufen und die dort genannten weiterführenden Information zum </w:t>
      </w:r>
      <w:proofErr w:type="spellStart"/>
      <w:r>
        <w:rPr>
          <w:rFonts w:ascii="Tahoma" w:hAnsi="Tahoma" w:cs="Tahoma"/>
          <w:color w:val="70706A"/>
          <w:sz w:val="18"/>
          <w:szCs w:val="18"/>
        </w:rPr>
        <w:t>Opt</w:t>
      </w:r>
      <w:proofErr w:type="spellEnd"/>
      <w:r>
        <w:rPr>
          <w:rFonts w:ascii="Tahoma" w:hAnsi="Tahoma" w:cs="Tahoma"/>
          <w:color w:val="70706A"/>
          <w:sz w:val="18"/>
          <w:szCs w:val="18"/>
        </w:rPr>
        <w:t>-Out umsetzen.</w:t>
      </w:r>
      <w:r>
        <w:rPr>
          <w:rFonts w:ascii="Tahoma" w:hAnsi="Tahoma" w:cs="Tahoma"/>
          <w:color w:val="70706A"/>
          <w:sz w:val="18"/>
          <w:szCs w:val="18"/>
        </w:rPr>
        <w:br/>
        <w:t>Weiterführende Informationen sowie die Datenschutzerklärung von Google finden Sie unter: https://www.google.de/policies/privacy/</w:t>
      </w:r>
      <w:r>
        <w:rPr>
          <w:rFonts w:ascii="Tahoma" w:hAnsi="Tahoma" w:cs="Tahoma"/>
          <w:color w:val="70706A"/>
          <w:sz w:val="18"/>
          <w:szCs w:val="18"/>
        </w:rPr>
        <w:br/>
      </w:r>
      <w:r>
        <w:rPr>
          <w:rFonts w:ascii="Tahoma" w:hAnsi="Tahoma" w:cs="Tahoma"/>
          <w:color w:val="70706A"/>
          <w:sz w:val="18"/>
          <w:szCs w:val="18"/>
        </w:rPr>
        <w:br/>
        <w:t xml:space="preserve">Verwendung von Facebook </w:t>
      </w:r>
      <w:proofErr w:type="spellStart"/>
      <w:r>
        <w:rPr>
          <w:rFonts w:ascii="Tahoma" w:hAnsi="Tahoma" w:cs="Tahoma"/>
          <w:color w:val="70706A"/>
          <w:sz w:val="18"/>
          <w:szCs w:val="18"/>
        </w:rPr>
        <w:t>Remarketing</w:t>
      </w:r>
      <w:proofErr w:type="spellEnd"/>
      <w:r>
        <w:rPr>
          <w:rFonts w:ascii="Tahoma" w:hAnsi="Tahoma" w:cs="Tahoma"/>
          <w:color w:val="70706A"/>
          <w:sz w:val="18"/>
          <w:szCs w:val="18"/>
        </w:rPr>
        <w:br/>
        <w:t xml:space="preserve">Wir verwenden auf unserer Website die </w:t>
      </w:r>
      <w:proofErr w:type="spellStart"/>
      <w:r>
        <w:rPr>
          <w:rFonts w:ascii="Tahoma" w:hAnsi="Tahoma" w:cs="Tahoma"/>
          <w:color w:val="70706A"/>
          <w:sz w:val="18"/>
          <w:szCs w:val="18"/>
        </w:rPr>
        <w:t>Remarketing</w:t>
      </w:r>
      <w:proofErr w:type="spellEnd"/>
      <w:r>
        <w:rPr>
          <w:rFonts w:ascii="Tahoma" w:hAnsi="Tahoma" w:cs="Tahoma"/>
          <w:color w:val="70706A"/>
          <w:sz w:val="18"/>
          <w:szCs w:val="18"/>
        </w:rPr>
        <w:t xml:space="preserve">-Funktion „Custom </w:t>
      </w:r>
      <w:proofErr w:type="spellStart"/>
      <w:r>
        <w:rPr>
          <w:rFonts w:ascii="Tahoma" w:hAnsi="Tahoma" w:cs="Tahoma"/>
          <w:color w:val="70706A"/>
          <w:sz w:val="18"/>
          <w:szCs w:val="18"/>
        </w:rPr>
        <w:t>Audiences</w:t>
      </w:r>
      <w:proofErr w:type="spellEnd"/>
      <w:r>
        <w:rPr>
          <w:rFonts w:ascii="Tahoma" w:hAnsi="Tahoma" w:cs="Tahoma"/>
          <w:color w:val="70706A"/>
          <w:sz w:val="18"/>
          <w:szCs w:val="18"/>
        </w:rPr>
        <w:t>“ der Facebook Inc. (1601 S. California Ave, Palo Alto, CA 94304, USA; "Facebook").</w:t>
      </w:r>
      <w:r>
        <w:rPr>
          <w:rFonts w:ascii="Tahoma" w:hAnsi="Tahoma" w:cs="Tahoma"/>
          <w:color w:val="70706A"/>
          <w:sz w:val="18"/>
          <w:szCs w:val="18"/>
        </w:rPr>
        <w:br/>
        <w:t>Diese Funktion dient dem Zweck die Besucher der Website zielgerichtet mit interessenbezogener Werbung im sozialen Netzwerk Facebook anzusprechen.</w:t>
      </w:r>
      <w:r>
        <w:rPr>
          <w:rFonts w:ascii="Tahoma" w:hAnsi="Tahoma" w:cs="Tahoma"/>
          <w:color w:val="70706A"/>
          <w:sz w:val="18"/>
          <w:szCs w:val="18"/>
        </w:rPr>
        <w:br/>
        <w:t xml:space="preserve">Dazu wurde auf der Website das </w:t>
      </w:r>
      <w:proofErr w:type="spellStart"/>
      <w:r>
        <w:rPr>
          <w:rFonts w:ascii="Tahoma" w:hAnsi="Tahoma" w:cs="Tahoma"/>
          <w:color w:val="70706A"/>
          <w:sz w:val="18"/>
          <w:szCs w:val="18"/>
        </w:rPr>
        <w:t>Remarketing</w:t>
      </w:r>
      <w:proofErr w:type="spellEnd"/>
      <w:r>
        <w:rPr>
          <w:rFonts w:ascii="Tahoma" w:hAnsi="Tahoma" w:cs="Tahoma"/>
          <w:color w:val="70706A"/>
          <w:sz w:val="18"/>
          <w:szCs w:val="18"/>
        </w:rPr>
        <w:t xml:space="preserve">-Tag von Facebook implementiert. Über dieses Tag wird beim Besuch der Website eine direkte Verbindung zu den Facebook-Servern hergestellt. Hierdurch wird an den Facebook-Server übermittelt, welche unserer Seiten Sie besucht haben. Facebook ordnet diese Information Ihrem persönlichen Facebook-Benutzerkonto zu. Wenn Sie das soziale Netzwerk Facebook besuchen, werden Ihnen dann personalisierte, interessenbezogene Facebook-Ads angezeigt. Die Verarbeitung erfolgt auf Grundlage des Art. 6 (1) </w:t>
      </w:r>
      <w:proofErr w:type="spellStart"/>
      <w:r>
        <w:rPr>
          <w:rFonts w:ascii="Tahoma" w:hAnsi="Tahoma" w:cs="Tahoma"/>
          <w:color w:val="70706A"/>
          <w:sz w:val="18"/>
          <w:szCs w:val="18"/>
        </w:rPr>
        <w:t>lit</w:t>
      </w:r>
      <w:proofErr w:type="spellEnd"/>
      <w:r>
        <w:rPr>
          <w:rFonts w:ascii="Tahoma" w:hAnsi="Tahoma" w:cs="Tahoma"/>
          <w:color w:val="70706A"/>
          <w:sz w:val="18"/>
          <w:szCs w:val="18"/>
        </w:rPr>
        <w:t>. f DSGVO aus dem berechtigen Interesse an dem oben genannten Zweck.</w:t>
      </w:r>
      <w:r>
        <w:rPr>
          <w:rFonts w:ascii="Tahoma" w:hAnsi="Tahoma" w:cs="Tahoma"/>
          <w:color w:val="70706A"/>
          <w:sz w:val="18"/>
          <w:szCs w:val="18"/>
        </w:rPr>
        <w:br/>
        <w:t>Sie haben das Recht aus Gründen, die sich aus Ihrer besonderen Situation ergeben, jederzeit gegen diese auf Art. 6 (1) f DSGVO beruhende Verarbeitung Sie betreffender personenbezogener Daten zu widersprechen.</w:t>
      </w:r>
      <w:r>
        <w:rPr>
          <w:rFonts w:ascii="Tahoma" w:hAnsi="Tahoma" w:cs="Tahoma"/>
          <w:color w:val="70706A"/>
          <w:sz w:val="18"/>
          <w:szCs w:val="18"/>
        </w:rPr>
        <w:br/>
        <w:t xml:space="preserve">Dazu können Sie die </w:t>
      </w:r>
      <w:proofErr w:type="spellStart"/>
      <w:r>
        <w:rPr>
          <w:rFonts w:ascii="Tahoma" w:hAnsi="Tahoma" w:cs="Tahoma"/>
          <w:color w:val="70706A"/>
          <w:sz w:val="18"/>
          <w:szCs w:val="18"/>
        </w:rPr>
        <w:t>Remarketing</w:t>
      </w:r>
      <w:proofErr w:type="spellEnd"/>
      <w:r>
        <w:rPr>
          <w:rFonts w:ascii="Tahoma" w:hAnsi="Tahoma" w:cs="Tahoma"/>
          <w:color w:val="70706A"/>
          <w:sz w:val="18"/>
          <w:szCs w:val="18"/>
        </w:rPr>
        <w:t xml:space="preserve">-Funktion „Custom </w:t>
      </w:r>
      <w:proofErr w:type="spellStart"/>
      <w:r>
        <w:rPr>
          <w:rFonts w:ascii="Tahoma" w:hAnsi="Tahoma" w:cs="Tahoma"/>
          <w:color w:val="70706A"/>
          <w:sz w:val="18"/>
          <w:szCs w:val="18"/>
        </w:rPr>
        <w:t>Audiences</w:t>
      </w:r>
      <w:proofErr w:type="spellEnd"/>
      <w:r>
        <w:rPr>
          <w:rFonts w:ascii="Tahoma" w:hAnsi="Tahoma" w:cs="Tahoma"/>
          <w:color w:val="70706A"/>
          <w:sz w:val="18"/>
          <w:szCs w:val="18"/>
        </w:rPr>
        <w:t>“ hier deaktivieren.</w:t>
      </w:r>
      <w:r>
        <w:rPr>
          <w:rFonts w:ascii="Tahoma" w:hAnsi="Tahoma" w:cs="Tahoma"/>
          <w:color w:val="70706A"/>
          <w:sz w:val="18"/>
          <w:szCs w:val="18"/>
        </w:rPr>
        <w:br/>
        <w:t>Nähere Informationen zur Erhebung und Nutzung der Daten durch Facebook, über Ihre diesbezüglichen Rechte und Möglichkeiten zum Schutz Ihrer Privatsphäre finden Sie in den Datenschutzhinweisen von Facebook unter https://www.facebook.com/about/privacy/.</w:t>
      </w:r>
      <w:r>
        <w:rPr>
          <w:rFonts w:ascii="Tahoma" w:hAnsi="Tahoma" w:cs="Tahoma"/>
          <w:color w:val="70706A"/>
          <w:sz w:val="18"/>
          <w:szCs w:val="18"/>
        </w:rPr>
        <w:br/>
      </w:r>
      <w:r>
        <w:rPr>
          <w:rFonts w:ascii="Tahoma" w:hAnsi="Tahoma" w:cs="Tahoma"/>
          <w:color w:val="70706A"/>
          <w:sz w:val="18"/>
          <w:szCs w:val="18"/>
        </w:rPr>
        <w:br/>
        <w:t>Verwendung von Google AdSense </w:t>
      </w:r>
      <w:r>
        <w:rPr>
          <w:rFonts w:ascii="Tahoma" w:hAnsi="Tahoma" w:cs="Tahoma"/>
          <w:color w:val="70706A"/>
          <w:sz w:val="18"/>
          <w:szCs w:val="18"/>
        </w:rPr>
        <w:br/>
        <w:t xml:space="preserve">Wir verwenden auf unserer Website die AdSense-Funktion der Google Inc. (1600 </w:t>
      </w:r>
      <w:proofErr w:type="spellStart"/>
      <w:r>
        <w:rPr>
          <w:rFonts w:ascii="Tahoma" w:hAnsi="Tahoma" w:cs="Tahoma"/>
          <w:color w:val="70706A"/>
          <w:sz w:val="18"/>
          <w:szCs w:val="18"/>
        </w:rPr>
        <w:t>Amphitheatre</w:t>
      </w:r>
      <w:proofErr w:type="spellEnd"/>
      <w:r>
        <w:rPr>
          <w:rFonts w:ascii="Tahoma" w:hAnsi="Tahoma" w:cs="Tahoma"/>
          <w:color w:val="70706A"/>
          <w:sz w:val="18"/>
          <w:szCs w:val="18"/>
        </w:rPr>
        <w:t xml:space="preserve"> </w:t>
      </w:r>
      <w:proofErr w:type="spellStart"/>
      <w:r>
        <w:rPr>
          <w:rFonts w:ascii="Tahoma" w:hAnsi="Tahoma" w:cs="Tahoma"/>
          <w:color w:val="70706A"/>
          <w:sz w:val="18"/>
          <w:szCs w:val="18"/>
        </w:rPr>
        <w:t>Parkway</w:t>
      </w:r>
      <w:proofErr w:type="spellEnd"/>
      <w:r>
        <w:rPr>
          <w:rFonts w:ascii="Tahoma" w:hAnsi="Tahoma" w:cs="Tahoma"/>
          <w:color w:val="70706A"/>
          <w:sz w:val="18"/>
          <w:szCs w:val="18"/>
        </w:rPr>
        <w:t>, Mountain View, CA 94043, USA; „Google“).</w:t>
      </w:r>
      <w:r>
        <w:rPr>
          <w:rFonts w:ascii="Tahoma" w:hAnsi="Tahoma" w:cs="Tahoma"/>
          <w:color w:val="70706A"/>
          <w:sz w:val="18"/>
          <w:szCs w:val="18"/>
        </w:rPr>
        <w:br/>
        <w:t>Diese Funktion dient dem Zweck Werbeflächen auf der Website zu vermieten und auf diesen die Besucher der Website zielgerichtet mit interessenbezogener Werbung anzusprechen.</w:t>
      </w:r>
      <w:r>
        <w:rPr>
          <w:rFonts w:ascii="Tahoma" w:hAnsi="Tahoma" w:cs="Tahoma"/>
          <w:color w:val="70706A"/>
          <w:sz w:val="18"/>
          <w:szCs w:val="18"/>
        </w:rPr>
        <w:br/>
        <w:t xml:space="preserve">Mittels dieser Funktion werden den Besuchern der Website des Anbieters personalisierte, interessenbezogene Werbung-Anzeigen aus dem Google Display-Netzwerk geschaltet. Dabei verwendet Google Cookies, die eine Analyse der Benutzung der Website durch Sie ermöglichen. Die durch </w:t>
      </w:r>
      <w:proofErr w:type="gramStart"/>
      <w:r>
        <w:rPr>
          <w:rFonts w:ascii="Tahoma" w:hAnsi="Tahoma" w:cs="Tahoma"/>
          <w:color w:val="70706A"/>
          <w:sz w:val="18"/>
          <w:szCs w:val="18"/>
        </w:rPr>
        <w:t>den Cookie</w:t>
      </w:r>
      <w:proofErr w:type="gramEnd"/>
      <w:r>
        <w:rPr>
          <w:rFonts w:ascii="Tahoma" w:hAnsi="Tahoma" w:cs="Tahoma"/>
          <w:color w:val="70706A"/>
          <w:sz w:val="18"/>
          <w:szCs w:val="18"/>
        </w:rPr>
        <w:t xml:space="preserve"> erzeugten Informationen über Ihre Benutzung dieser Website werden in der Regel an einen Server von Google in den USA übertragen und dort gespeichert. Google wird diese Informationen gegebenenfalls an Dritte übertragen, sofern dies gesetzlich vorgeschrieben ist oder soweit Dritte diese Daten im Auftrag von Google verarbeiten. Google wird in keinem Fall Ihre IP-Adresse mit anderen Daten von Google in Verbindung bringen.</w:t>
      </w:r>
      <w:r>
        <w:rPr>
          <w:rFonts w:ascii="Tahoma" w:hAnsi="Tahoma" w:cs="Tahoma"/>
          <w:color w:val="70706A"/>
          <w:sz w:val="18"/>
          <w:szCs w:val="18"/>
        </w:rPr>
        <w:br/>
        <w:t xml:space="preserve">Die Verarbeitung erfolgt auf Grundlage des Art. 6 (1) </w:t>
      </w:r>
      <w:proofErr w:type="spellStart"/>
      <w:r>
        <w:rPr>
          <w:rFonts w:ascii="Tahoma" w:hAnsi="Tahoma" w:cs="Tahoma"/>
          <w:color w:val="70706A"/>
          <w:sz w:val="18"/>
          <w:szCs w:val="18"/>
        </w:rPr>
        <w:t>lit</w:t>
      </w:r>
      <w:proofErr w:type="spellEnd"/>
      <w:r>
        <w:rPr>
          <w:rFonts w:ascii="Tahoma" w:hAnsi="Tahoma" w:cs="Tahoma"/>
          <w:color w:val="70706A"/>
          <w:sz w:val="18"/>
          <w:szCs w:val="18"/>
        </w:rPr>
        <w:t>. f DSGVO aus dem berechtigten Interesse an dem oben genannten Zweck.</w:t>
      </w:r>
      <w:r>
        <w:rPr>
          <w:rFonts w:ascii="Tahoma" w:hAnsi="Tahoma" w:cs="Tahoma"/>
          <w:color w:val="70706A"/>
          <w:sz w:val="18"/>
          <w:szCs w:val="18"/>
        </w:rPr>
        <w:br/>
        <w:t>Sie haben das Recht aus Gründen, die sich aus Ihrer besonderen Situation ergeben, jederzeit gegen diese auf Art. 6 (1) f DSGVO beruhende Verarbeitung Sie betreffender personenbezogener Daten zu widersprechen.</w:t>
      </w:r>
      <w:r>
        <w:rPr>
          <w:rFonts w:ascii="Tahoma" w:hAnsi="Tahoma" w:cs="Tahoma"/>
          <w:color w:val="70706A"/>
          <w:sz w:val="18"/>
          <w:szCs w:val="18"/>
        </w:rPr>
        <w:br/>
        <w:t>Sie können dazu die Verwendung von Cookies durch Google dauerhaft deaktivieren, indem Sie dem nachfolgenden Link folgen und das dort bereitgestellte Plug-In herunterladen und installieren: https://support.google.com/ads/answer/7395996?hl=de.</w:t>
      </w:r>
      <w:r>
        <w:rPr>
          <w:rFonts w:ascii="Tahoma" w:hAnsi="Tahoma" w:cs="Tahoma"/>
          <w:color w:val="70706A"/>
          <w:sz w:val="18"/>
          <w:szCs w:val="18"/>
        </w:rPr>
        <w:br/>
        <w:t xml:space="preserve">Des Weiteren können Sie die Verwendung von Cookies durch Drittanbieter deaktivieren, indem sie die Deaktivierungsseite der Netzwerkwerbeinitiative (Network Advertising Initiative) unter https://www.networkadvertising.org/choices/ aufrufen und die dort genannten weiterführenden Information zum </w:t>
      </w:r>
      <w:proofErr w:type="spellStart"/>
      <w:r>
        <w:rPr>
          <w:rFonts w:ascii="Tahoma" w:hAnsi="Tahoma" w:cs="Tahoma"/>
          <w:color w:val="70706A"/>
          <w:sz w:val="18"/>
          <w:szCs w:val="18"/>
        </w:rPr>
        <w:t>Opt</w:t>
      </w:r>
      <w:proofErr w:type="spellEnd"/>
      <w:r>
        <w:rPr>
          <w:rFonts w:ascii="Tahoma" w:hAnsi="Tahoma" w:cs="Tahoma"/>
          <w:color w:val="70706A"/>
          <w:sz w:val="18"/>
          <w:szCs w:val="18"/>
        </w:rPr>
        <w:t>-Out umsetzen.</w:t>
      </w:r>
      <w:r>
        <w:rPr>
          <w:rFonts w:ascii="Tahoma" w:hAnsi="Tahoma" w:cs="Tahoma"/>
          <w:color w:val="70706A"/>
          <w:sz w:val="18"/>
          <w:szCs w:val="18"/>
        </w:rPr>
        <w:br/>
        <w:t>Sie können die Speicherung der Cookies auch durch eine entsprechende Einstellung Ihrer Browser-Software verhindern; wir weisen Sie jedoch darauf hin, dass Sie in diesem Fall gegebenenfalls nicht sämtliche Funktionen dieser Website vollumfänglich werden nutzen können.</w:t>
      </w:r>
      <w:r>
        <w:rPr>
          <w:rFonts w:ascii="Tahoma" w:hAnsi="Tahoma" w:cs="Tahoma"/>
          <w:color w:val="70706A"/>
          <w:sz w:val="18"/>
          <w:szCs w:val="18"/>
        </w:rPr>
        <w:br/>
        <w:t>Nähere Informationen sowie die Datenschutzerklärung von Google finden Sie unter: https://www.google.com/policies/technologies/ads/, https://www.google.de/policies/privacy/</w:t>
      </w:r>
      <w:r>
        <w:rPr>
          <w:rFonts w:ascii="Tahoma" w:hAnsi="Tahoma" w:cs="Tahoma"/>
          <w:color w:val="70706A"/>
          <w:sz w:val="18"/>
          <w:szCs w:val="18"/>
        </w:rPr>
        <w:br/>
      </w:r>
      <w:r>
        <w:rPr>
          <w:rFonts w:ascii="Tahoma" w:hAnsi="Tahoma" w:cs="Tahoma"/>
          <w:color w:val="70706A"/>
          <w:sz w:val="18"/>
          <w:szCs w:val="18"/>
        </w:rPr>
        <w:br/>
        <w:t>Verwendung des Live-Chat-Systems “</w:t>
      </w:r>
      <w:proofErr w:type="spellStart"/>
      <w:r>
        <w:rPr>
          <w:rFonts w:ascii="Tahoma" w:hAnsi="Tahoma" w:cs="Tahoma"/>
          <w:color w:val="70706A"/>
          <w:sz w:val="18"/>
          <w:szCs w:val="18"/>
        </w:rPr>
        <w:t>Zendesk</w:t>
      </w:r>
      <w:proofErr w:type="spellEnd"/>
      <w:r>
        <w:rPr>
          <w:rFonts w:ascii="Tahoma" w:hAnsi="Tahoma" w:cs="Tahoma"/>
          <w:color w:val="70706A"/>
          <w:sz w:val="18"/>
          <w:szCs w:val="18"/>
        </w:rPr>
        <w:t xml:space="preserve"> Chat”</w:t>
      </w:r>
      <w:r>
        <w:rPr>
          <w:rFonts w:ascii="Tahoma" w:hAnsi="Tahoma" w:cs="Tahoma"/>
          <w:color w:val="70706A"/>
          <w:sz w:val="18"/>
          <w:szCs w:val="18"/>
        </w:rPr>
        <w:br/>
        <w:t xml:space="preserve">Wir verwenden auf unserer Website das Live-Chat-System der </w:t>
      </w:r>
      <w:proofErr w:type="spellStart"/>
      <w:r>
        <w:rPr>
          <w:rFonts w:ascii="Tahoma" w:hAnsi="Tahoma" w:cs="Tahoma"/>
          <w:color w:val="70706A"/>
          <w:sz w:val="18"/>
          <w:szCs w:val="18"/>
        </w:rPr>
        <w:t>Zendesk</w:t>
      </w:r>
      <w:proofErr w:type="spellEnd"/>
      <w:r>
        <w:rPr>
          <w:rFonts w:ascii="Tahoma" w:hAnsi="Tahoma" w:cs="Tahoma"/>
          <w:color w:val="70706A"/>
          <w:sz w:val="18"/>
          <w:szCs w:val="18"/>
        </w:rPr>
        <w:t xml:space="preserve"> Inc. (1019 Market Street, 6th Floor, San Francisco, California 94103, USA; „</w:t>
      </w:r>
      <w:proofErr w:type="spellStart"/>
      <w:r>
        <w:rPr>
          <w:rFonts w:ascii="Tahoma" w:hAnsi="Tahoma" w:cs="Tahoma"/>
          <w:color w:val="70706A"/>
          <w:sz w:val="18"/>
          <w:szCs w:val="18"/>
        </w:rPr>
        <w:t>Zendesk</w:t>
      </w:r>
      <w:proofErr w:type="spellEnd"/>
      <w:r>
        <w:rPr>
          <w:rFonts w:ascii="Tahoma" w:hAnsi="Tahoma" w:cs="Tahoma"/>
          <w:color w:val="70706A"/>
          <w:sz w:val="18"/>
          <w:szCs w:val="18"/>
        </w:rPr>
        <w:t>“).</w:t>
      </w:r>
      <w:r>
        <w:rPr>
          <w:rFonts w:ascii="Tahoma" w:hAnsi="Tahoma" w:cs="Tahoma"/>
          <w:color w:val="70706A"/>
          <w:sz w:val="18"/>
          <w:szCs w:val="18"/>
        </w:rPr>
        <w:br/>
        <w:t>Das System dient dem Zweck der Kommunikation zwischen Ihnen und uns als Anbieter. Aus diesen Daten können unter einem Pseudonym Nutzungsprofile erstellt werden. Hierzu werden Cookies eingesetzt. Die Cookies ermöglichen die Wiedererkennung des Internet-Browsers.</w:t>
      </w:r>
      <w:r>
        <w:rPr>
          <w:rFonts w:ascii="Tahoma" w:hAnsi="Tahoma" w:cs="Tahoma"/>
          <w:color w:val="70706A"/>
          <w:sz w:val="18"/>
          <w:szCs w:val="18"/>
        </w:rPr>
        <w:br/>
        <w:t xml:space="preserve">Ihre Daten werden dabei gegebenenfalls in die USA übermittelt. Für Datenübermittlungen in die USA ist ein Angemessenheitsbeschluss der Europäischen Kommission vorhanden. Sofern </w:t>
      </w:r>
      <w:proofErr w:type="spellStart"/>
      <w:r>
        <w:rPr>
          <w:rFonts w:ascii="Tahoma" w:hAnsi="Tahoma" w:cs="Tahoma"/>
          <w:color w:val="70706A"/>
          <w:sz w:val="18"/>
          <w:szCs w:val="18"/>
        </w:rPr>
        <w:t>Zendesk</w:t>
      </w:r>
      <w:proofErr w:type="spellEnd"/>
      <w:r>
        <w:rPr>
          <w:rFonts w:ascii="Tahoma" w:hAnsi="Tahoma" w:cs="Tahoma"/>
          <w:color w:val="70706A"/>
          <w:sz w:val="18"/>
          <w:szCs w:val="18"/>
        </w:rPr>
        <w:t xml:space="preserve"> die Daten in andere </w:t>
      </w:r>
      <w:r>
        <w:rPr>
          <w:rFonts w:ascii="Tahoma" w:hAnsi="Tahoma" w:cs="Tahoma"/>
          <w:color w:val="70706A"/>
          <w:sz w:val="18"/>
          <w:szCs w:val="18"/>
        </w:rPr>
        <w:lastRenderedPageBreak/>
        <w:t xml:space="preserve">Drittländer übermittelt, für die kein Angemessenheitsbeschluss vorliegt, so geschieht dies auf Grundlage verbindlicher interner Datenschutzvorschriften gem. Art. 47 DSGVO. Diese Vorschriften sind einsehbar unter https://d1eipm3vz40hy0.cloudfront.net/pdf/ZENDESK - BCR </w:t>
      </w:r>
      <w:proofErr w:type="spellStart"/>
      <w:r>
        <w:rPr>
          <w:rFonts w:ascii="Tahoma" w:hAnsi="Tahoma" w:cs="Tahoma"/>
          <w:color w:val="70706A"/>
          <w:sz w:val="18"/>
          <w:szCs w:val="18"/>
        </w:rPr>
        <w:t>Processor</w:t>
      </w:r>
      <w:proofErr w:type="spellEnd"/>
      <w:r>
        <w:rPr>
          <w:rFonts w:ascii="Tahoma" w:hAnsi="Tahoma" w:cs="Tahoma"/>
          <w:color w:val="70706A"/>
          <w:sz w:val="18"/>
          <w:szCs w:val="18"/>
        </w:rPr>
        <w:t xml:space="preserve"> Policy.pdf und https://d1eipm3vz40hy0.cloudfront.net/pdf/ZENDESK-BCR-Controller-Policy.pdf.</w:t>
      </w:r>
      <w:r>
        <w:rPr>
          <w:rFonts w:ascii="Tahoma" w:hAnsi="Tahoma" w:cs="Tahoma"/>
          <w:color w:val="70706A"/>
          <w:sz w:val="18"/>
          <w:szCs w:val="18"/>
        </w:rPr>
        <w:br/>
        <w:t xml:space="preserve">Die Verarbeitung erfolgt auf Grundlage des Art. 6 (1) </w:t>
      </w:r>
      <w:proofErr w:type="spellStart"/>
      <w:r>
        <w:rPr>
          <w:rFonts w:ascii="Tahoma" w:hAnsi="Tahoma" w:cs="Tahoma"/>
          <w:color w:val="70706A"/>
          <w:sz w:val="18"/>
          <w:szCs w:val="18"/>
        </w:rPr>
        <w:t>lit</w:t>
      </w:r>
      <w:proofErr w:type="spellEnd"/>
      <w:r>
        <w:rPr>
          <w:rFonts w:ascii="Tahoma" w:hAnsi="Tahoma" w:cs="Tahoma"/>
          <w:color w:val="70706A"/>
          <w:sz w:val="18"/>
          <w:szCs w:val="18"/>
        </w:rPr>
        <w:t>. f DSGVO aus dem berechtigten Interesse an direkter Kundenkommunikation.</w:t>
      </w:r>
      <w:r>
        <w:rPr>
          <w:rFonts w:ascii="Tahoma" w:hAnsi="Tahoma" w:cs="Tahoma"/>
          <w:color w:val="70706A"/>
          <w:sz w:val="18"/>
          <w:szCs w:val="18"/>
        </w:rPr>
        <w:br/>
        <w:t>Sie haben das Recht aus Gründen, die sich aus Ihrer besonderen Situation ergeben, jederzeit gegen diese auf Art. 6 (1) f DSGVO beruhende Verarbeitung Sie betreffender personenbezogener Daten zu widersprechen.</w:t>
      </w:r>
      <w:r>
        <w:rPr>
          <w:rFonts w:ascii="Tahoma" w:hAnsi="Tahoma" w:cs="Tahoma"/>
          <w:color w:val="70706A"/>
          <w:sz w:val="18"/>
          <w:szCs w:val="18"/>
        </w:rPr>
        <w:br/>
        <w:t>Sie können den Widerspruch ausüben indem Sie die Speicherung der Cookies durch eine entsprechende Einstellung Ihrer Browser-Software verhindern. Wir weisen Sie jedoch darauf hin, dass Sie in diesem Fall gegebenenfalls nicht sämtliche Funktionen dieser Website vollumfänglich werden nutzen können.</w:t>
      </w:r>
      <w:r>
        <w:rPr>
          <w:rFonts w:ascii="Tahoma" w:hAnsi="Tahoma" w:cs="Tahoma"/>
          <w:color w:val="70706A"/>
          <w:sz w:val="18"/>
          <w:szCs w:val="18"/>
        </w:rPr>
        <w:br/>
        <w:t xml:space="preserve">Nähere Informationen zur Erhebung und Nutzung der Daten durch </w:t>
      </w:r>
      <w:proofErr w:type="spellStart"/>
      <w:r>
        <w:rPr>
          <w:rFonts w:ascii="Tahoma" w:hAnsi="Tahoma" w:cs="Tahoma"/>
          <w:color w:val="70706A"/>
          <w:sz w:val="18"/>
          <w:szCs w:val="18"/>
        </w:rPr>
        <w:t>Zendesk</w:t>
      </w:r>
      <w:proofErr w:type="spellEnd"/>
      <w:r>
        <w:rPr>
          <w:rFonts w:ascii="Tahoma" w:hAnsi="Tahoma" w:cs="Tahoma"/>
          <w:color w:val="70706A"/>
          <w:sz w:val="18"/>
          <w:szCs w:val="18"/>
        </w:rPr>
        <w:t xml:space="preserve">, über Ihre diesbezüglichen Rechte und Möglichkeiten zum Schutz Ihrer Privatsphäre finden Sie in den Datenschutzhinweisen von </w:t>
      </w:r>
      <w:proofErr w:type="spellStart"/>
      <w:r>
        <w:rPr>
          <w:rFonts w:ascii="Tahoma" w:hAnsi="Tahoma" w:cs="Tahoma"/>
          <w:color w:val="70706A"/>
          <w:sz w:val="18"/>
          <w:szCs w:val="18"/>
        </w:rPr>
        <w:t>Zendesk</w:t>
      </w:r>
      <w:proofErr w:type="spellEnd"/>
      <w:r>
        <w:rPr>
          <w:rFonts w:ascii="Tahoma" w:hAnsi="Tahoma" w:cs="Tahoma"/>
          <w:color w:val="70706A"/>
          <w:sz w:val="18"/>
          <w:szCs w:val="18"/>
        </w:rPr>
        <w:t xml:space="preserve"> unter https://www.zendesk.com/company/customers-partners/privacy-policy/.</w:t>
      </w:r>
      <w:r>
        <w:rPr>
          <w:rFonts w:ascii="Tahoma" w:hAnsi="Tahoma" w:cs="Tahoma"/>
          <w:color w:val="70706A"/>
          <w:sz w:val="18"/>
          <w:szCs w:val="18"/>
        </w:rPr>
        <w:br/>
      </w:r>
      <w:r>
        <w:rPr>
          <w:rFonts w:ascii="Tahoma" w:hAnsi="Tahoma" w:cs="Tahoma"/>
          <w:color w:val="70706A"/>
          <w:sz w:val="18"/>
          <w:szCs w:val="18"/>
        </w:rPr>
        <w:br/>
        <w:t xml:space="preserve">Verwendung von </w:t>
      </w:r>
      <w:proofErr w:type="spellStart"/>
      <w:r>
        <w:rPr>
          <w:rFonts w:ascii="Tahoma" w:hAnsi="Tahoma" w:cs="Tahoma"/>
          <w:color w:val="70706A"/>
          <w:sz w:val="18"/>
          <w:szCs w:val="18"/>
        </w:rPr>
        <w:t>Social</w:t>
      </w:r>
      <w:proofErr w:type="spellEnd"/>
      <w:r>
        <w:rPr>
          <w:rFonts w:ascii="Tahoma" w:hAnsi="Tahoma" w:cs="Tahoma"/>
          <w:color w:val="70706A"/>
          <w:sz w:val="18"/>
          <w:szCs w:val="18"/>
        </w:rPr>
        <w:t xml:space="preserve"> Plug-ins mittels „</w:t>
      </w:r>
      <w:proofErr w:type="spellStart"/>
      <w:r>
        <w:rPr>
          <w:rFonts w:ascii="Tahoma" w:hAnsi="Tahoma" w:cs="Tahoma"/>
          <w:color w:val="70706A"/>
          <w:sz w:val="18"/>
          <w:szCs w:val="18"/>
        </w:rPr>
        <w:t>Shariff</w:t>
      </w:r>
      <w:proofErr w:type="spellEnd"/>
      <w:r>
        <w:rPr>
          <w:rFonts w:ascii="Tahoma" w:hAnsi="Tahoma" w:cs="Tahoma"/>
          <w:color w:val="70706A"/>
          <w:sz w:val="18"/>
          <w:szCs w:val="18"/>
        </w:rPr>
        <w:t>“ </w:t>
      </w:r>
      <w:r>
        <w:rPr>
          <w:rFonts w:ascii="Tahoma" w:hAnsi="Tahoma" w:cs="Tahoma"/>
          <w:color w:val="70706A"/>
          <w:sz w:val="18"/>
          <w:szCs w:val="18"/>
        </w:rPr>
        <w:br/>
        <w:t>Wir verwenden auf unserer Website Plug-ins sozialer Netzwerke. Damit Sie die Kontrolle über Ihre Daten behalten, nutzen wir die datenschutzsichere „</w:t>
      </w:r>
      <w:proofErr w:type="spellStart"/>
      <w:r>
        <w:rPr>
          <w:rFonts w:ascii="Tahoma" w:hAnsi="Tahoma" w:cs="Tahoma"/>
          <w:color w:val="70706A"/>
          <w:sz w:val="18"/>
          <w:szCs w:val="18"/>
        </w:rPr>
        <w:t>Shariff</w:t>
      </w:r>
      <w:proofErr w:type="spellEnd"/>
      <w:r>
        <w:rPr>
          <w:rFonts w:ascii="Tahoma" w:hAnsi="Tahoma" w:cs="Tahoma"/>
          <w:color w:val="70706A"/>
          <w:sz w:val="18"/>
          <w:szCs w:val="18"/>
        </w:rPr>
        <w:t>"-Schaltflächen.</w:t>
      </w:r>
      <w:r>
        <w:rPr>
          <w:rFonts w:ascii="Tahoma" w:hAnsi="Tahoma" w:cs="Tahoma"/>
          <w:color w:val="70706A"/>
          <w:sz w:val="18"/>
          <w:szCs w:val="18"/>
        </w:rPr>
        <w:br/>
        <w:t>Ohne Ihre ausdrückliche Zustimmung werden keine Verknüpfungen zu den Servern der sozialen Netzwerke hergestellt und folglich keine Daten übermittelt.</w:t>
      </w:r>
      <w:r>
        <w:rPr>
          <w:rFonts w:ascii="Tahoma" w:hAnsi="Tahoma" w:cs="Tahoma"/>
          <w:color w:val="70706A"/>
          <w:sz w:val="18"/>
          <w:szCs w:val="18"/>
        </w:rPr>
        <w:br/>
        <w:t>„</w:t>
      </w:r>
      <w:proofErr w:type="spellStart"/>
      <w:r>
        <w:rPr>
          <w:rFonts w:ascii="Tahoma" w:hAnsi="Tahoma" w:cs="Tahoma"/>
          <w:color w:val="70706A"/>
          <w:sz w:val="18"/>
          <w:szCs w:val="18"/>
        </w:rPr>
        <w:t>Shariff</w:t>
      </w:r>
      <w:proofErr w:type="spellEnd"/>
      <w:r>
        <w:rPr>
          <w:rFonts w:ascii="Tahoma" w:hAnsi="Tahoma" w:cs="Tahoma"/>
          <w:color w:val="70706A"/>
          <w:sz w:val="18"/>
          <w:szCs w:val="18"/>
        </w:rPr>
        <w:t xml:space="preserve">“ ist eine Entwicklung der Spezialisten der Computerzeitschrift </w:t>
      </w:r>
      <w:proofErr w:type="spellStart"/>
      <w:r>
        <w:rPr>
          <w:rFonts w:ascii="Tahoma" w:hAnsi="Tahoma" w:cs="Tahoma"/>
          <w:color w:val="70706A"/>
          <w:sz w:val="18"/>
          <w:szCs w:val="18"/>
        </w:rPr>
        <w:t>c’t</w:t>
      </w:r>
      <w:proofErr w:type="spellEnd"/>
      <w:r>
        <w:rPr>
          <w:rFonts w:ascii="Tahoma" w:hAnsi="Tahoma" w:cs="Tahoma"/>
          <w:color w:val="70706A"/>
          <w:sz w:val="18"/>
          <w:szCs w:val="18"/>
        </w:rPr>
        <w:t xml:space="preserve">. Es ermöglicht mehr Privatsphäre im Netz und ersetzt die üblichen “Share”-Buttons der sozialen Netzwerke. Mehr Informationen zum </w:t>
      </w:r>
      <w:proofErr w:type="spellStart"/>
      <w:r>
        <w:rPr>
          <w:rFonts w:ascii="Tahoma" w:hAnsi="Tahoma" w:cs="Tahoma"/>
          <w:color w:val="70706A"/>
          <w:sz w:val="18"/>
          <w:szCs w:val="18"/>
        </w:rPr>
        <w:t>Shariff</w:t>
      </w:r>
      <w:proofErr w:type="spellEnd"/>
      <w:r>
        <w:rPr>
          <w:rFonts w:ascii="Tahoma" w:hAnsi="Tahoma" w:cs="Tahoma"/>
          <w:color w:val="70706A"/>
          <w:sz w:val="18"/>
          <w:szCs w:val="18"/>
        </w:rPr>
        <w:t>-Projekt finden Sie hier https://www.heise.de/ct/artikel/Shariff-Social-Media-Buttons-mit-Datenschutz-2467514.html.</w:t>
      </w:r>
      <w:r>
        <w:rPr>
          <w:rFonts w:ascii="Tahoma" w:hAnsi="Tahoma" w:cs="Tahoma"/>
          <w:color w:val="70706A"/>
          <w:sz w:val="18"/>
          <w:szCs w:val="18"/>
        </w:rPr>
        <w:br/>
        <w:t>Wenn Sie die Buttons anklicken erscheint ein Popup-Fenster, in dem Sie sich mit Ihren Daten beim jeweiligen Anbieter einloggen können. Erst nach diesem aktiven Login durch Sie wird eine direkte Verbindung zu den sozialen Netzwerken hergestellt.</w:t>
      </w:r>
      <w:r>
        <w:rPr>
          <w:rFonts w:ascii="Tahoma" w:hAnsi="Tahoma" w:cs="Tahoma"/>
          <w:color w:val="70706A"/>
          <w:sz w:val="18"/>
          <w:szCs w:val="18"/>
        </w:rPr>
        <w:br/>
        <w:t xml:space="preserve">Durch Ihr Login geben Sie Ihre Zustimmung zur Übertragung Ihrer Daten an den jeweiligen </w:t>
      </w:r>
      <w:proofErr w:type="spellStart"/>
      <w:r>
        <w:rPr>
          <w:rFonts w:ascii="Tahoma" w:hAnsi="Tahoma" w:cs="Tahoma"/>
          <w:color w:val="70706A"/>
          <w:sz w:val="18"/>
          <w:szCs w:val="18"/>
        </w:rPr>
        <w:t>Social</w:t>
      </w:r>
      <w:proofErr w:type="spellEnd"/>
      <w:r>
        <w:rPr>
          <w:rFonts w:ascii="Tahoma" w:hAnsi="Tahoma" w:cs="Tahoma"/>
          <w:color w:val="70706A"/>
          <w:sz w:val="18"/>
          <w:szCs w:val="18"/>
        </w:rPr>
        <w:t xml:space="preserve"> Media Anbieter. Hierbei werden u.a. sowohl Ihre IP-Adresse als auch die Information, welche unserer Seiten Sie besucht haben übermittelt. Sollten Sie gleichzeitig mit einem oder mehrerer Ihrer sozialen Netzwerk Konten verbunden sein, werden die gesammelten Informationen auch Ihren entsprechenden Profilen zugeordnet. Diese Zuordnung können Sie nur dadurch verhindern, dass Sie sich vor dem Besuch unserer Website und vor Aktivierung der Schaltflächen aus Ihren </w:t>
      </w:r>
      <w:proofErr w:type="spellStart"/>
      <w:r>
        <w:rPr>
          <w:rFonts w:ascii="Tahoma" w:hAnsi="Tahoma" w:cs="Tahoma"/>
          <w:color w:val="70706A"/>
          <w:sz w:val="18"/>
          <w:szCs w:val="18"/>
        </w:rPr>
        <w:t>Social</w:t>
      </w:r>
      <w:proofErr w:type="spellEnd"/>
      <w:r>
        <w:rPr>
          <w:rFonts w:ascii="Tahoma" w:hAnsi="Tahoma" w:cs="Tahoma"/>
          <w:color w:val="70706A"/>
          <w:sz w:val="18"/>
          <w:szCs w:val="18"/>
        </w:rPr>
        <w:t xml:space="preserve"> Media Konten ausloggen. Nachstehend benannte soziale Netzwerke sind mittels der "</w:t>
      </w:r>
      <w:proofErr w:type="spellStart"/>
      <w:r>
        <w:rPr>
          <w:rFonts w:ascii="Tahoma" w:hAnsi="Tahoma" w:cs="Tahoma"/>
          <w:color w:val="70706A"/>
          <w:sz w:val="18"/>
          <w:szCs w:val="18"/>
        </w:rPr>
        <w:t>Shariff</w:t>
      </w:r>
      <w:proofErr w:type="spellEnd"/>
      <w:r>
        <w:rPr>
          <w:rFonts w:ascii="Tahoma" w:hAnsi="Tahoma" w:cs="Tahoma"/>
          <w:color w:val="70706A"/>
          <w:sz w:val="18"/>
          <w:szCs w:val="18"/>
        </w:rPr>
        <w:t>"-Funktion eingebunden.</w:t>
      </w:r>
      <w:r>
        <w:rPr>
          <w:rFonts w:ascii="Tahoma" w:hAnsi="Tahoma" w:cs="Tahoma"/>
          <w:color w:val="70706A"/>
          <w:sz w:val="18"/>
          <w:szCs w:val="18"/>
        </w:rPr>
        <w:br/>
        <w:t>Nähere Informationen zu Umfang und Zweck der Erhebung und Nutzung der Daten sowie über Ihre diesbezüglichen Rechte und Möglichkeiten zum Schutz Ihrer Privatsphäre finden Sie in den verlinkten Datenschutzhinweisen der Anbieter.</w:t>
      </w:r>
      <w:r>
        <w:rPr>
          <w:rFonts w:ascii="Tahoma" w:hAnsi="Tahoma" w:cs="Tahoma"/>
          <w:color w:val="70706A"/>
          <w:sz w:val="18"/>
          <w:szCs w:val="18"/>
        </w:rPr>
        <w:br/>
      </w:r>
      <w:r>
        <w:rPr>
          <w:rFonts w:ascii="Tahoma" w:hAnsi="Tahoma" w:cs="Tahoma"/>
          <w:color w:val="70706A"/>
          <w:sz w:val="18"/>
          <w:szCs w:val="18"/>
        </w:rPr>
        <w:br/>
        <w:t xml:space="preserve">Google+ der Google Inc. (1600 </w:t>
      </w:r>
      <w:proofErr w:type="spellStart"/>
      <w:r>
        <w:rPr>
          <w:rFonts w:ascii="Tahoma" w:hAnsi="Tahoma" w:cs="Tahoma"/>
          <w:color w:val="70706A"/>
          <w:sz w:val="18"/>
          <w:szCs w:val="18"/>
        </w:rPr>
        <w:t>Amphitheatre</w:t>
      </w:r>
      <w:proofErr w:type="spellEnd"/>
      <w:r>
        <w:rPr>
          <w:rFonts w:ascii="Tahoma" w:hAnsi="Tahoma" w:cs="Tahoma"/>
          <w:color w:val="70706A"/>
          <w:sz w:val="18"/>
          <w:szCs w:val="18"/>
        </w:rPr>
        <w:t xml:space="preserve"> </w:t>
      </w:r>
      <w:proofErr w:type="spellStart"/>
      <w:r>
        <w:rPr>
          <w:rFonts w:ascii="Tahoma" w:hAnsi="Tahoma" w:cs="Tahoma"/>
          <w:color w:val="70706A"/>
          <w:sz w:val="18"/>
          <w:szCs w:val="18"/>
        </w:rPr>
        <w:t>Parkway</w:t>
      </w:r>
      <w:proofErr w:type="spellEnd"/>
      <w:r>
        <w:rPr>
          <w:rFonts w:ascii="Tahoma" w:hAnsi="Tahoma" w:cs="Tahoma"/>
          <w:color w:val="70706A"/>
          <w:sz w:val="18"/>
          <w:szCs w:val="18"/>
        </w:rPr>
        <w:t>, Mountain View, Kalifornien, 94043 USA) https://www.google.com/intl/de/+/policy/+1button.html</w:t>
      </w:r>
      <w:r>
        <w:rPr>
          <w:rFonts w:ascii="Tahoma" w:hAnsi="Tahoma" w:cs="Tahoma"/>
          <w:color w:val="70706A"/>
          <w:sz w:val="18"/>
          <w:szCs w:val="18"/>
        </w:rPr>
        <w:br/>
      </w:r>
      <w:r>
        <w:rPr>
          <w:rFonts w:ascii="Tahoma" w:hAnsi="Tahoma" w:cs="Tahoma"/>
          <w:color w:val="70706A"/>
          <w:sz w:val="18"/>
          <w:szCs w:val="18"/>
        </w:rPr>
        <w:br/>
        <w:t>Facebook der Facebook Inc. (1601 S. California Ave, Palo Alto, CA 94304, USA) https://www.facebook.com/policy.php</w:t>
      </w:r>
      <w:r>
        <w:rPr>
          <w:rFonts w:ascii="Tahoma" w:hAnsi="Tahoma" w:cs="Tahoma"/>
          <w:color w:val="70706A"/>
          <w:sz w:val="18"/>
          <w:szCs w:val="18"/>
        </w:rPr>
        <w:br/>
      </w:r>
      <w:r>
        <w:rPr>
          <w:rFonts w:ascii="Tahoma" w:hAnsi="Tahoma" w:cs="Tahoma"/>
          <w:color w:val="70706A"/>
          <w:sz w:val="18"/>
          <w:szCs w:val="18"/>
        </w:rPr>
        <w:br/>
        <w:t xml:space="preserve">Twitter der Twitter Inc. (795 </w:t>
      </w:r>
      <w:proofErr w:type="spellStart"/>
      <w:r>
        <w:rPr>
          <w:rFonts w:ascii="Tahoma" w:hAnsi="Tahoma" w:cs="Tahoma"/>
          <w:color w:val="70706A"/>
          <w:sz w:val="18"/>
          <w:szCs w:val="18"/>
        </w:rPr>
        <w:t>Folsom</w:t>
      </w:r>
      <w:proofErr w:type="spellEnd"/>
      <w:r>
        <w:rPr>
          <w:rFonts w:ascii="Tahoma" w:hAnsi="Tahoma" w:cs="Tahoma"/>
          <w:color w:val="70706A"/>
          <w:sz w:val="18"/>
          <w:szCs w:val="18"/>
        </w:rPr>
        <w:t xml:space="preserve"> St., Suite 600, San Francisco, CA 94107, USA) https://twitter.com/privacy</w:t>
      </w:r>
      <w:r>
        <w:rPr>
          <w:rFonts w:ascii="Tahoma" w:hAnsi="Tahoma" w:cs="Tahoma"/>
          <w:color w:val="70706A"/>
          <w:sz w:val="18"/>
          <w:szCs w:val="18"/>
        </w:rPr>
        <w:br/>
      </w:r>
      <w:r>
        <w:rPr>
          <w:rFonts w:ascii="Tahoma" w:hAnsi="Tahoma" w:cs="Tahoma"/>
          <w:color w:val="70706A"/>
          <w:sz w:val="18"/>
          <w:szCs w:val="18"/>
        </w:rPr>
        <w:br/>
        <w:t>Pinterest der Pinterest Inc. (635 High Street, Palo Alto, CA, 94301, USA) https://about.pinterest.com/de/privacy-policy</w:t>
      </w:r>
      <w:r>
        <w:rPr>
          <w:rFonts w:ascii="Tahoma" w:hAnsi="Tahoma" w:cs="Tahoma"/>
          <w:color w:val="70706A"/>
          <w:sz w:val="18"/>
          <w:szCs w:val="18"/>
        </w:rPr>
        <w:br/>
      </w:r>
      <w:r>
        <w:rPr>
          <w:rFonts w:ascii="Tahoma" w:hAnsi="Tahoma" w:cs="Tahoma"/>
          <w:color w:val="70706A"/>
          <w:sz w:val="18"/>
          <w:szCs w:val="18"/>
        </w:rPr>
        <w:br/>
        <w:t>Instagram der Instagram LLC. (1601 Willow Road, Menlo Park, CA 94025, USA) https://help.instagram.com/155833707900388</w:t>
      </w:r>
      <w:r>
        <w:rPr>
          <w:rFonts w:ascii="Tahoma" w:hAnsi="Tahoma" w:cs="Tahoma"/>
          <w:color w:val="70706A"/>
          <w:sz w:val="18"/>
          <w:szCs w:val="18"/>
        </w:rPr>
        <w:br/>
      </w:r>
      <w:r>
        <w:rPr>
          <w:rFonts w:ascii="Tahoma" w:hAnsi="Tahoma" w:cs="Tahoma"/>
          <w:color w:val="70706A"/>
          <w:sz w:val="18"/>
          <w:szCs w:val="18"/>
        </w:rPr>
        <w:br/>
        <w:t>Xing der XING SE (Dammtorstraße 30, 20354 Hamburg) https://www.xing.com/privacy</w:t>
      </w:r>
      <w:r>
        <w:rPr>
          <w:rFonts w:ascii="Tahoma" w:hAnsi="Tahoma" w:cs="Tahoma"/>
          <w:color w:val="70706A"/>
          <w:sz w:val="18"/>
          <w:szCs w:val="18"/>
        </w:rPr>
        <w:br/>
      </w:r>
      <w:r>
        <w:rPr>
          <w:rFonts w:ascii="Tahoma" w:hAnsi="Tahoma" w:cs="Tahoma"/>
          <w:color w:val="70706A"/>
          <w:sz w:val="18"/>
          <w:szCs w:val="18"/>
        </w:rPr>
        <w:br/>
        <w:t xml:space="preserve">Verwendung von </w:t>
      </w:r>
      <w:proofErr w:type="spellStart"/>
      <w:r>
        <w:rPr>
          <w:rFonts w:ascii="Tahoma" w:hAnsi="Tahoma" w:cs="Tahoma"/>
          <w:color w:val="70706A"/>
          <w:sz w:val="18"/>
          <w:szCs w:val="18"/>
        </w:rPr>
        <w:t>Social</w:t>
      </w:r>
      <w:proofErr w:type="spellEnd"/>
      <w:r>
        <w:rPr>
          <w:rFonts w:ascii="Tahoma" w:hAnsi="Tahoma" w:cs="Tahoma"/>
          <w:color w:val="70706A"/>
          <w:sz w:val="18"/>
          <w:szCs w:val="18"/>
        </w:rPr>
        <w:t xml:space="preserve"> Plug-ins mittels der „2-Klick-Lösung“ </w:t>
      </w:r>
      <w:r>
        <w:rPr>
          <w:rFonts w:ascii="Tahoma" w:hAnsi="Tahoma" w:cs="Tahoma"/>
          <w:color w:val="70706A"/>
          <w:sz w:val="18"/>
          <w:szCs w:val="18"/>
        </w:rPr>
        <w:br/>
        <w:t>Wir verwenden auf unserer Website Plug-ins sozialer Netzwerke mittels der "2-Klick-Lösung". Dabei werden ohne Ihre ausdrückliche Zustimmung keine Verbindungen zu den Servern der sozialen Netzwerke hergestellt und folglich keine Daten übermittelt.</w:t>
      </w:r>
      <w:r>
        <w:rPr>
          <w:rFonts w:ascii="Tahoma" w:hAnsi="Tahoma" w:cs="Tahoma"/>
          <w:color w:val="70706A"/>
          <w:sz w:val="18"/>
          <w:szCs w:val="18"/>
        </w:rPr>
        <w:br/>
        <w:t>Bei der standardmäßigen Einbindung von Plug-ins wird beim Aufrufen der Seiten unserer Website, die ein solches Plug-in enthalten, eine Verknüpfung zwischen Ihrem Computer und den Servern der Anbieter des sozialen Netzwerkes hergestellt und dabei das Plug-in durch Mitteilung an Ihren Browser auf der Seite dargestellt. Hierbei werden sowohl Ihre IP-Adresse als auch die Information, welche unserer Seiten Sie besucht haben, an die Anbieter-Server übermittelt. Dies gilt unabhängig davon, ob Sie bei dem Sozialen Netzwerk registriert bzw. eingeloggt sind. Auch bei nicht registrierten bzw. nicht eingeloggten Nutzern findet eine Übermittlung statt. Sind Sie darüber hinaus im Sozialen Netzwerk Facebook eingeloggt, werden diese Informationen Ihrem persönlichen Benutzerkonto zugeordnet. Bei der Nutzung der Plug-in-Funktionen (z.B. durch Betätigen des But</w:t>
      </w:r>
      <w:bookmarkStart w:id="0" w:name="_GoBack"/>
      <w:bookmarkEnd w:id="0"/>
      <w:r>
        <w:rPr>
          <w:rFonts w:ascii="Tahoma" w:hAnsi="Tahoma" w:cs="Tahoma"/>
          <w:color w:val="70706A"/>
          <w:sz w:val="18"/>
          <w:szCs w:val="18"/>
        </w:rPr>
        <w:t xml:space="preserve">tons) werden </w:t>
      </w:r>
      <w:r>
        <w:rPr>
          <w:rFonts w:ascii="Tahoma" w:hAnsi="Tahoma" w:cs="Tahoma"/>
          <w:color w:val="70706A"/>
          <w:sz w:val="18"/>
          <w:szCs w:val="18"/>
        </w:rPr>
        <w:lastRenderedPageBreak/>
        <w:t>auch diese Informationen Ihrem Benutzerkonto zugeordnet, was Sie nur durch Ausloggen vor Nutzung des Plug-ins verhindern können. Damit Sie die Kontrolle über Ihre Daten behalten, haben wir uns dazu entschieden, den entsprechenden Button zunächst zu deaktivieren. Sie erkennen dies an der ausgegrauten Schaltfläche. Ohne Ihre ausdrückliche Zustimmung - in Form der Aktivierung der Schaltfläche - wird keine Verknüpfung zu dem Server des sozialen Netzwerkes hergestellt und es werden folglich keine Daten übermittelt.</w:t>
      </w:r>
      <w:r>
        <w:rPr>
          <w:rFonts w:ascii="Tahoma" w:hAnsi="Tahoma" w:cs="Tahoma"/>
          <w:color w:val="70706A"/>
          <w:sz w:val="18"/>
          <w:szCs w:val="18"/>
        </w:rPr>
        <w:br/>
        <w:t>Erst wenn Sie die Schaltfläche aktivieren, wird der Button aktiv (farblich unterlegt) und es wird eine direkte Verbindung zu dem Servern des sozialen Netzwerkes hergestellt.</w:t>
      </w:r>
      <w:r>
        <w:rPr>
          <w:rFonts w:ascii="Tahoma" w:hAnsi="Tahoma" w:cs="Tahoma"/>
          <w:color w:val="70706A"/>
          <w:sz w:val="18"/>
          <w:szCs w:val="18"/>
        </w:rPr>
        <w:br/>
        <w:t>Durch die Aktivierung geben Sie Ihre Zustimmung zur Übertragung Ihrer Daten an den jeweiligen Anbieter des Sozialen Netzwerkes. Hierbei werden u.a. sowohl Ihre IP-Adresse als auch die Information, welche unserer Seiten Sie besucht haben übermittelt. Sollten Sie gleichzeitig mit einem oder mehrerer Ihrer sozialen Netzwerk Konten verbunden sein, werden die gesammelten Informationen auch Ihren entsprechenden Profilen zugeordnet. Diese Zuordnung können Sie nur dadurch verhindern, dass Sie sich vor dem Besuch unserer Website und vor Aktivierung der Schaltflächen aus Ihren Benutzerkonten bei den sozialen Netzwerken ausloggen.</w:t>
      </w:r>
      <w:r>
        <w:rPr>
          <w:rFonts w:ascii="Tahoma" w:hAnsi="Tahoma" w:cs="Tahoma"/>
          <w:color w:val="70706A"/>
          <w:sz w:val="18"/>
          <w:szCs w:val="18"/>
        </w:rPr>
        <w:br/>
        <w:t>Nachstehend benannte Soziale Netzwerke sind mittels der "2-Klick-Funktion" eingebunden. Nähere Informationen zu Umfang und Zweck der Erhebung und Nutzung der Daten sowie über Ihre diesbezüglichen Rechte und Möglichkeiten zum Schutz Ihrer Privatsphäre finden Sie in den verlinkten Datenschutzhinweisen der Anbieter.</w:t>
      </w:r>
      <w:r>
        <w:rPr>
          <w:rFonts w:ascii="Tahoma" w:hAnsi="Tahoma" w:cs="Tahoma"/>
          <w:color w:val="70706A"/>
          <w:sz w:val="18"/>
          <w:szCs w:val="18"/>
        </w:rPr>
        <w:br/>
      </w:r>
      <w:r>
        <w:rPr>
          <w:rFonts w:ascii="Tahoma" w:hAnsi="Tahoma" w:cs="Tahoma"/>
          <w:color w:val="70706A"/>
          <w:sz w:val="18"/>
          <w:szCs w:val="18"/>
        </w:rPr>
        <w:br/>
        <w:t xml:space="preserve">Google+ der Google Inc. (1600 </w:t>
      </w:r>
      <w:proofErr w:type="spellStart"/>
      <w:r>
        <w:rPr>
          <w:rFonts w:ascii="Tahoma" w:hAnsi="Tahoma" w:cs="Tahoma"/>
          <w:color w:val="70706A"/>
          <w:sz w:val="18"/>
          <w:szCs w:val="18"/>
        </w:rPr>
        <w:t>Amphitheatre</w:t>
      </w:r>
      <w:proofErr w:type="spellEnd"/>
      <w:r>
        <w:rPr>
          <w:rFonts w:ascii="Tahoma" w:hAnsi="Tahoma" w:cs="Tahoma"/>
          <w:color w:val="70706A"/>
          <w:sz w:val="18"/>
          <w:szCs w:val="18"/>
        </w:rPr>
        <w:t xml:space="preserve"> </w:t>
      </w:r>
      <w:proofErr w:type="spellStart"/>
      <w:r>
        <w:rPr>
          <w:rFonts w:ascii="Tahoma" w:hAnsi="Tahoma" w:cs="Tahoma"/>
          <w:color w:val="70706A"/>
          <w:sz w:val="18"/>
          <w:szCs w:val="18"/>
        </w:rPr>
        <w:t>Parkway</w:t>
      </w:r>
      <w:proofErr w:type="spellEnd"/>
      <w:r>
        <w:rPr>
          <w:rFonts w:ascii="Tahoma" w:hAnsi="Tahoma" w:cs="Tahoma"/>
          <w:color w:val="70706A"/>
          <w:sz w:val="18"/>
          <w:szCs w:val="18"/>
        </w:rPr>
        <w:t>, Mountain View, Kalifornien, 94043 USA) https://www.google.com/intl/de/+/policy/+1button.html</w:t>
      </w:r>
      <w:r>
        <w:rPr>
          <w:rFonts w:ascii="Tahoma" w:hAnsi="Tahoma" w:cs="Tahoma"/>
          <w:color w:val="70706A"/>
          <w:sz w:val="18"/>
          <w:szCs w:val="18"/>
        </w:rPr>
        <w:br/>
      </w:r>
      <w:r>
        <w:rPr>
          <w:rFonts w:ascii="Tahoma" w:hAnsi="Tahoma" w:cs="Tahoma"/>
          <w:color w:val="70706A"/>
          <w:sz w:val="18"/>
          <w:szCs w:val="18"/>
        </w:rPr>
        <w:br/>
        <w:t>Facebook der Facebook Inc. (1601 S. California Ave, Palo Alto, CA 94304, USA) https://www.facebook.com/policy.php</w:t>
      </w:r>
      <w:r>
        <w:rPr>
          <w:rFonts w:ascii="Tahoma" w:hAnsi="Tahoma" w:cs="Tahoma"/>
          <w:color w:val="70706A"/>
          <w:sz w:val="18"/>
          <w:szCs w:val="18"/>
        </w:rPr>
        <w:br/>
      </w:r>
      <w:r>
        <w:rPr>
          <w:rFonts w:ascii="Tahoma" w:hAnsi="Tahoma" w:cs="Tahoma"/>
          <w:color w:val="70706A"/>
          <w:sz w:val="18"/>
          <w:szCs w:val="18"/>
        </w:rPr>
        <w:br/>
        <w:t xml:space="preserve">Twitter der Twitter Inc. (795 </w:t>
      </w:r>
      <w:proofErr w:type="spellStart"/>
      <w:r>
        <w:rPr>
          <w:rFonts w:ascii="Tahoma" w:hAnsi="Tahoma" w:cs="Tahoma"/>
          <w:color w:val="70706A"/>
          <w:sz w:val="18"/>
          <w:szCs w:val="18"/>
        </w:rPr>
        <w:t>Folsom</w:t>
      </w:r>
      <w:proofErr w:type="spellEnd"/>
      <w:r>
        <w:rPr>
          <w:rFonts w:ascii="Tahoma" w:hAnsi="Tahoma" w:cs="Tahoma"/>
          <w:color w:val="70706A"/>
          <w:sz w:val="18"/>
          <w:szCs w:val="18"/>
        </w:rPr>
        <w:t xml:space="preserve"> St., Suite 600, San Francisco, CA 94107, USA) https://twitter.com/privacy</w:t>
      </w:r>
      <w:r>
        <w:rPr>
          <w:rFonts w:ascii="Tahoma" w:hAnsi="Tahoma" w:cs="Tahoma"/>
          <w:color w:val="70706A"/>
          <w:sz w:val="18"/>
          <w:szCs w:val="18"/>
        </w:rPr>
        <w:br/>
      </w:r>
      <w:r>
        <w:rPr>
          <w:rFonts w:ascii="Tahoma" w:hAnsi="Tahoma" w:cs="Tahoma"/>
          <w:color w:val="70706A"/>
          <w:sz w:val="18"/>
          <w:szCs w:val="18"/>
        </w:rPr>
        <w:br/>
        <w:t>Pinterest der Pinterest Inc. (635 High Street, Palo Alto, CA, 94301, USA) https://about.pinterest.com/de/privacy-policy</w:t>
      </w:r>
      <w:r>
        <w:rPr>
          <w:rFonts w:ascii="Tahoma" w:hAnsi="Tahoma" w:cs="Tahoma"/>
          <w:color w:val="70706A"/>
          <w:sz w:val="18"/>
          <w:szCs w:val="18"/>
        </w:rPr>
        <w:br/>
      </w:r>
      <w:r>
        <w:rPr>
          <w:rFonts w:ascii="Tahoma" w:hAnsi="Tahoma" w:cs="Tahoma"/>
          <w:color w:val="70706A"/>
          <w:sz w:val="18"/>
          <w:szCs w:val="18"/>
        </w:rPr>
        <w:br/>
        <w:t>Instagram der Instagram LLC. (1601 Willow Road, Menlo Park, CA 94025, USA) https://help.instagram.com/155833707900388</w:t>
      </w:r>
      <w:r>
        <w:rPr>
          <w:rFonts w:ascii="Tahoma" w:hAnsi="Tahoma" w:cs="Tahoma"/>
          <w:color w:val="70706A"/>
          <w:sz w:val="18"/>
          <w:szCs w:val="18"/>
        </w:rPr>
        <w:br/>
      </w:r>
      <w:r>
        <w:rPr>
          <w:rFonts w:ascii="Tahoma" w:hAnsi="Tahoma" w:cs="Tahoma"/>
          <w:color w:val="70706A"/>
          <w:sz w:val="18"/>
          <w:szCs w:val="18"/>
        </w:rPr>
        <w:br/>
        <w:t>Xing der XING SE (Dammtorstraße 30, 20354 Hamburg) https://www.xing.com/privacy</w:t>
      </w:r>
      <w:r>
        <w:rPr>
          <w:rFonts w:ascii="Tahoma" w:hAnsi="Tahoma" w:cs="Tahoma"/>
          <w:color w:val="70706A"/>
          <w:sz w:val="18"/>
          <w:szCs w:val="18"/>
        </w:rPr>
        <w:br/>
      </w:r>
      <w:r>
        <w:rPr>
          <w:rFonts w:ascii="Tahoma" w:hAnsi="Tahoma" w:cs="Tahoma"/>
          <w:color w:val="70706A"/>
          <w:sz w:val="18"/>
          <w:szCs w:val="18"/>
        </w:rPr>
        <w:br/>
        <w:t>Verwendung von Facebook-Plug-ins</w:t>
      </w:r>
      <w:r>
        <w:rPr>
          <w:rFonts w:ascii="Tahoma" w:hAnsi="Tahoma" w:cs="Tahoma"/>
          <w:color w:val="70706A"/>
          <w:sz w:val="18"/>
          <w:szCs w:val="18"/>
        </w:rPr>
        <w:br/>
        <w:t xml:space="preserve">Auf dieser Website wird </w:t>
      </w:r>
      <w:proofErr w:type="gramStart"/>
      <w:r w:rsidR="00FF29CB">
        <w:rPr>
          <w:rFonts w:ascii="Tahoma" w:hAnsi="Tahoma" w:cs="Tahoma"/>
          <w:color w:val="70706A"/>
          <w:sz w:val="18"/>
          <w:szCs w:val="18"/>
        </w:rPr>
        <w:t>kein</w:t>
      </w:r>
      <w:r>
        <w:rPr>
          <w:rFonts w:ascii="Tahoma" w:hAnsi="Tahoma" w:cs="Tahoma"/>
          <w:color w:val="70706A"/>
          <w:sz w:val="18"/>
          <w:szCs w:val="18"/>
        </w:rPr>
        <w:t xml:space="preserve"> Plug-ins</w:t>
      </w:r>
      <w:proofErr w:type="gramEnd"/>
      <w:r>
        <w:rPr>
          <w:rFonts w:ascii="Tahoma" w:hAnsi="Tahoma" w:cs="Tahoma"/>
          <w:color w:val="70706A"/>
          <w:sz w:val="18"/>
          <w:szCs w:val="18"/>
        </w:rPr>
        <w:t xml:space="preserve"> des sozialen Netzwerkes facebook.com verwendet</w:t>
      </w:r>
      <w:r w:rsidR="00FF29CB">
        <w:rPr>
          <w:rFonts w:ascii="Tahoma" w:hAnsi="Tahoma" w:cs="Tahoma"/>
          <w:color w:val="70706A"/>
          <w:sz w:val="18"/>
          <w:szCs w:val="18"/>
        </w:rPr>
        <w:t>.</w:t>
      </w:r>
      <w:r>
        <w:rPr>
          <w:rFonts w:ascii="Tahoma" w:hAnsi="Tahoma" w:cs="Tahoma"/>
          <w:color w:val="70706A"/>
          <w:sz w:val="18"/>
          <w:szCs w:val="18"/>
        </w:rPr>
        <w:t xml:space="preserve"> </w:t>
      </w:r>
    </w:p>
    <w:p w:rsidR="008278EE" w:rsidRDefault="008278EE" w:rsidP="008278EE">
      <w:pPr>
        <w:pStyle w:val="StandardWeb"/>
        <w:shd w:val="clear" w:color="auto" w:fill="FFFFFF"/>
        <w:spacing w:before="0" w:beforeAutospacing="0" w:after="240" w:afterAutospacing="0"/>
        <w:textAlignment w:val="baseline"/>
        <w:rPr>
          <w:rFonts w:ascii="Tahoma" w:hAnsi="Tahoma" w:cs="Tahoma"/>
          <w:color w:val="70706A"/>
          <w:sz w:val="18"/>
          <w:szCs w:val="18"/>
        </w:rPr>
      </w:pPr>
      <w:r>
        <w:rPr>
          <w:rFonts w:ascii="Tahoma" w:hAnsi="Tahoma" w:cs="Tahoma"/>
          <w:color w:val="70706A"/>
          <w:sz w:val="18"/>
          <w:szCs w:val="18"/>
        </w:rPr>
        <w:br/>
        <w:t>Verwendung der Google „+1“-Schaltfläche</w:t>
      </w:r>
      <w:r>
        <w:rPr>
          <w:rFonts w:ascii="Tahoma" w:hAnsi="Tahoma" w:cs="Tahoma"/>
          <w:color w:val="70706A"/>
          <w:sz w:val="18"/>
          <w:szCs w:val="18"/>
        </w:rPr>
        <w:br/>
        <w:t xml:space="preserve">Auf dieser Website wird die „+1“-Schaltfläche des sozialen Netzwerkes Google Plus der Google Inc., 1600 </w:t>
      </w:r>
      <w:proofErr w:type="spellStart"/>
      <w:r>
        <w:rPr>
          <w:rFonts w:ascii="Tahoma" w:hAnsi="Tahoma" w:cs="Tahoma"/>
          <w:color w:val="70706A"/>
          <w:sz w:val="18"/>
          <w:szCs w:val="18"/>
        </w:rPr>
        <w:t>Amphitheatre</w:t>
      </w:r>
      <w:proofErr w:type="spellEnd"/>
      <w:r>
        <w:rPr>
          <w:rFonts w:ascii="Tahoma" w:hAnsi="Tahoma" w:cs="Tahoma"/>
          <w:color w:val="70706A"/>
          <w:sz w:val="18"/>
          <w:szCs w:val="18"/>
        </w:rPr>
        <w:t xml:space="preserve"> </w:t>
      </w:r>
      <w:proofErr w:type="spellStart"/>
      <w:r>
        <w:rPr>
          <w:rFonts w:ascii="Tahoma" w:hAnsi="Tahoma" w:cs="Tahoma"/>
          <w:color w:val="70706A"/>
          <w:sz w:val="18"/>
          <w:szCs w:val="18"/>
        </w:rPr>
        <w:t>Parkway</w:t>
      </w:r>
      <w:proofErr w:type="spellEnd"/>
      <w:r>
        <w:rPr>
          <w:rFonts w:ascii="Tahoma" w:hAnsi="Tahoma" w:cs="Tahoma"/>
          <w:color w:val="70706A"/>
          <w:sz w:val="18"/>
          <w:szCs w:val="18"/>
        </w:rPr>
        <w:t xml:space="preserve">, Mountain View, Kalifornien, 94043 USA, (nachfolgend „Google“) verwendet. Wenn Sie eine mit der „+1“-Schaltfläche versehene Seite unserer Website aufrufen, wird eine Verbindung zu den Google-Servern in den USA hergestellt und dabei die Schaltfläche durch Mitteilung an Ihren Browser auf der Seite dargestellt. Hierbei werden sowohl Ihre IP-Adresse als auch die Information, welche unserer Seiten Sie besucht haben, an den Google-Server übermittelt. Dies gilt unabhängig davon, ob Sie bei Google Plus registriert bzw. eingeloggt sind. Auch bei nicht registrierten bzw. nicht eingeloggten Nutzern findet eine Übermittlung statt. Die „+1“-Schaltfläche wird nicht verwendet, um Ihre Besuche im Internet zu erfassen. Google protokolliert beim Anzeigen einer „+1“-Schaltfläche nicht dauerhaft Ihren Browserverlauf und wertet Ihren Besuch auf einer Seite mit „+1“-Schaltfläche auch nicht in anderer Weise aus. Google speichert etwa zwei Wochen Daten über Ihren Besuch zu Systemwartungs- und Fehlerbehebungszwecken. Diese Daten sind jedoch nicht nach individuellen Profilen, Nutzernamen oder URLs strukturiert und werden auch nicht an uns weitergeleitet. Sind Sie darüber hinaus Mitglied bei Google Plus und während des Zeitpunktes, indem Sie das Plug-in nutzen, bei Google Plus eingeloggt, werden die gesammelten Informationen über Ihren Seitenbesuch mit Ihrem Google Plus Account verknüpft und anderen Nutzern bekannt gegeben. Auch im Falle von Interaktionen, die mit </w:t>
      </w:r>
      <w:proofErr w:type="gramStart"/>
      <w:r>
        <w:rPr>
          <w:rFonts w:ascii="Tahoma" w:hAnsi="Tahoma" w:cs="Tahoma"/>
          <w:color w:val="70706A"/>
          <w:sz w:val="18"/>
          <w:szCs w:val="18"/>
        </w:rPr>
        <w:t>den verschiedenen Google</w:t>
      </w:r>
      <w:proofErr w:type="gramEnd"/>
      <w:r>
        <w:rPr>
          <w:rFonts w:ascii="Tahoma" w:hAnsi="Tahoma" w:cs="Tahoma"/>
          <w:color w:val="70706A"/>
          <w:sz w:val="18"/>
          <w:szCs w:val="18"/>
        </w:rPr>
        <w:t xml:space="preserve"> Plug-ins möglich sind, werden die entsprechenden Informationen über Sie gesammelt, an Google übermittelt und gespeichert. Eine Übersicht über die verschiedenen Arten der Google Plug-ins können Sie hier einsehen: https://developers.google.com/+/web/</w:t>
      </w:r>
      <w:r>
        <w:rPr>
          <w:rFonts w:ascii="Tahoma" w:hAnsi="Tahoma" w:cs="Tahoma"/>
          <w:color w:val="70706A"/>
          <w:sz w:val="18"/>
          <w:szCs w:val="18"/>
        </w:rPr>
        <w:br/>
      </w:r>
      <w:r>
        <w:rPr>
          <w:rFonts w:ascii="Tahoma" w:hAnsi="Tahoma" w:cs="Tahoma"/>
          <w:color w:val="70706A"/>
          <w:sz w:val="18"/>
          <w:szCs w:val="18"/>
        </w:rPr>
        <w:br/>
        <w:t>Falls Sie in den Einstellungen von Google Plus Ihr Profil öffentlich zugänglich gemacht haben, können Ihre „+1“ von Google als Hinweise zusammen mit Ihrem Profilnamen und Ihrem Foto in Google-Diensten, wie etwa in Suchergebnissen oder in Ihrem Google-Profil, oder an anderen Stellen auf Websites und Anzeigen im Internet eingeblendet werden. Wenn Sie nicht möchten, dass Google die gesammelten Informationen unmittelbar Ihrem Google Plus Profil zuordnet, müssen Sie sich vor dem Besuch unserer Website bei Google Plus ausloggen.</w:t>
      </w:r>
      <w:r>
        <w:rPr>
          <w:rFonts w:ascii="Tahoma" w:hAnsi="Tahoma" w:cs="Tahoma"/>
          <w:color w:val="70706A"/>
          <w:sz w:val="18"/>
          <w:szCs w:val="18"/>
        </w:rPr>
        <w:br/>
        <w:t>Nähere Informationen zur Erhebung und Nutzung der Daten durch Google, über Ihre diesbezüglichen Rechte und Möglichkeiten zum Schutz Ihrer Privatsphäre finden Sie in den Datenschutzhinweisen von Google: www.google.com/intl/de/+/policy/+1button.html.</w:t>
      </w:r>
      <w:r>
        <w:rPr>
          <w:rFonts w:ascii="Tahoma" w:hAnsi="Tahoma" w:cs="Tahoma"/>
          <w:color w:val="70706A"/>
          <w:sz w:val="18"/>
          <w:szCs w:val="18"/>
        </w:rPr>
        <w:br/>
      </w:r>
      <w:r>
        <w:rPr>
          <w:rFonts w:ascii="Tahoma" w:hAnsi="Tahoma" w:cs="Tahoma"/>
          <w:color w:val="70706A"/>
          <w:sz w:val="18"/>
          <w:szCs w:val="18"/>
        </w:rPr>
        <w:lastRenderedPageBreak/>
        <w:br/>
        <w:t>Sie haben auch die Möglichkeit durch Installation entsprechender Add-</w:t>
      </w:r>
      <w:proofErr w:type="spellStart"/>
      <w:r>
        <w:rPr>
          <w:rFonts w:ascii="Tahoma" w:hAnsi="Tahoma" w:cs="Tahoma"/>
          <w:color w:val="70706A"/>
          <w:sz w:val="18"/>
          <w:szCs w:val="18"/>
        </w:rPr>
        <w:t>Ons</w:t>
      </w:r>
      <w:proofErr w:type="spellEnd"/>
      <w:r>
        <w:rPr>
          <w:rFonts w:ascii="Tahoma" w:hAnsi="Tahoma" w:cs="Tahoma"/>
          <w:color w:val="70706A"/>
          <w:sz w:val="18"/>
          <w:szCs w:val="18"/>
        </w:rPr>
        <w:t xml:space="preserve"> in Ihrem Browser, das Laden der Google Plug-ins zu verhindern.</w:t>
      </w:r>
      <w:r>
        <w:rPr>
          <w:rFonts w:ascii="Tahoma" w:hAnsi="Tahoma" w:cs="Tahoma"/>
          <w:color w:val="70706A"/>
          <w:sz w:val="18"/>
          <w:szCs w:val="18"/>
        </w:rPr>
        <w:br/>
      </w:r>
      <w:r>
        <w:rPr>
          <w:rFonts w:ascii="Tahoma" w:hAnsi="Tahoma" w:cs="Tahoma"/>
          <w:color w:val="70706A"/>
          <w:sz w:val="18"/>
          <w:szCs w:val="18"/>
        </w:rPr>
        <w:br/>
        <w:t>Verwendung von Twitter-Plug-ins</w:t>
      </w:r>
      <w:r>
        <w:rPr>
          <w:rFonts w:ascii="Tahoma" w:hAnsi="Tahoma" w:cs="Tahoma"/>
          <w:color w:val="70706A"/>
          <w:sz w:val="18"/>
          <w:szCs w:val="18"/>
        </w:rPr>
        <w:br/>
        <w:t xml:space="preserve">Auf unserer Website sind die Funktionen des Dienstes Twitter eingebunden. Twitter ist ein </w:t>
      </w:r>
      <w:proofErr w:type="spellStart"/>
      <w:r>
        <w:rPr>
          <w:rFonts w:ascii="Tahoma" w:hAnsi="Tahoma" w:cs="Tahoma"/>
          <w:color w:val="70706A"/>
          <w:sz w:val="18"/>
          <w:szCs w:val="18"/>
        </w:rPr>
        <w:t>Social</w:t>
      </w:r>
      <w:proofErr w:type="spellEnd"/>
      <w:r>
        <w:rPr>
          <w:rFonts w:ascii="Tahoma" w:hAnsi="Tahoma" w:cs="Tahoma"/>
          <w:color w:val="70706A"/>
          <w:sz w:val="18"/>
          <w:szCs w:val="18"/>
        </w:rPr>
        <w:t xml:space="preserve"> Media Portal der Firma Twitter Inc.,795 </w:t>
      </w:r>
      <w:proofErr w:type="spellStart"/>
      <w:r>
        <w:rPr>
          <w:rFonts w:ascii="Tahoma" w:hAnsi="Tahoma" w:cs="Tahoma"/>
          <w:color w:val="70706A"/>
          <w:sz w:val="18"/>
          <w:szCs w:val="18"/>
        </w:rPr>
        <w:t>Folsom</w:t>
      </w:r>
      <w:proofErr w:type="spellEnd"/>
      <w:r>
        <w:rPr>
          <w:rFonts w:ascii="Tahoma" w:hAnsi="Tahoma" w:cs="Tahoma"/>
          <w:color w:val="70706A"/>
          <w:sz w:val="18"/>
          <w:szCs w:val="18"/>
        </w:rPr>
        <w:t xml:space="preserve"> St., Suite 600, San Francisco, CA 94107, (USA).</w:t>
      </w:r>
      <w:r>
        <w:rPr>
          <w:rFonts w:ascii="Tahoma" w:hAnsi="Tahoma" w:cs="Tahoma"/>
          <w:color w:val="70706A"/>
          <w:sz w:val="18"/>
          <w:szCs w:val="18"/>
        </w:rPr>
        <w:br/>
        <w:t>Wir verwenden Twitter Plug-ins. Wenn Sie eine entsprechende Seite aufrufen, die ein solches Plug-in enthält, kommt es zu einem Austausch der Daten mit den in den USA befindlichen Servern von Twitter. Auch im Falle von Interaktionen, die mit den verschiedenen Twitter Plug-ins möglich sind, werden die entsprechenden Informationen über Sie gesammelt und an Twitter übermittelt und gespeichert. Sind Sie darüber hinaus Mitglied bei Twitter und während des Zeitpunktes, indem Sie das Plug-in nutzen, bei Twitter eingeloggt, werden die gesammelten Informationen über Ihren Websitebesuch mit Ihrem Twitter Account verknüpft und anderen Nutzern bekanntgegeben.</w:t>
      </w:r>
      <w:r>
        <w:rPr>
          <w:rFonts w:ascii="Tahoma" w:hAnsi="Tahoma" w:cs="Tahoma"/>
          <w:color w:val="70706A"/>
          <w:sz w:val="18"/>
          <w:szCs w:val="18"/>
        </w:rPr>
        <w:br/>
        <w:t>Wenn Sie nicht möchten, dass Twitter die Informationen mit den Daten Ihres Twitter Kontos verknüpft und zusammenführt, müssen Sie sich vor dem Besuch unserer Website bei Twitter ausloggen. </w:t>
      </w:r>
      <w:r>
        <w:rPr>
          <w:rFonts w:ascii="Tahoma" w:hAnsi="Tahoma" w:cs="Tahoma"/>
          <w:color w:val="70706A"/>
          <w:sz w:val="18"/>
          <w:szCs w:val="18"/>
        </w:rPr>
        <w:br/>
        <w:t>Weitere Informationen zur Erhebung und Nutzung von Daten durch Twitter erhalten Sie unter https://twitter.com/privacy.</w:t>
      </w:r>
      <w:r>
        <w:rPr>
          <w:rFonts w:ascii="Tahoma" w:hAnsi="Tahoma" w:cs="Tahoma"/>
          <w:color w:val="70706A"/>
          <w:sz w:val="18"/>
          <w:szCs w:val="18"/>
        </w:rPr>
        <w:br/>
      </w:r>
      <w:r>
        <w:rPr>
          <w:rFonts w:ascii="Tahoma" w:hAnsi="Tahoma" w:cs="Tahoma"/>
          <w:color w:val="70706A"/>
          <w:sz w:val="18"/>
          <w:szCs w:val="18"/>
        </w:rPr>
        <w:br/>
        <w:t>Verwendung des XING Share-Buttons </w:t>
      </w:r>
      <w:r>
        <w:rPr>
          <w:rFonts w:ascii="Tahoma" w:hAnsi="Tahoma" w:cs="Tahoma"/>
          <w:color w:val="70706A"/>
          <w:sz w:val="18"/>
          <w:szCs w:val="18"/>
        </w:rPr>
        <w:br/>
        <w:t>Auf dieser Website wird der „XING Share-Button“ eingesetzt. Beim Aufruf dieser Seite wird über Ihren Browser kurzfristig eine Verbindung zu Servern der XING AG („XING“) aufgebaut, mit denen die „XING Share-Button“-Funktionen (insbesondere die Berechnung/Anzeige des Zählerwerts) erbracht werden. XING speichert keine personenbezogenen Daten von Ihnen über den Aufruf dieser Seite. XING speichert insbesondere keine IP-Adressen. Es findet auch keine Auswertung Ihres Nutzungsverhaltens über die Verwendung von Cookies im Zusammenhang mit dem „XING Share-Button“ statt. Die jeweils aktuellen Datenschutzinformationen zum „XING Share-Button“ und ergänzende Informationen können Sie auf dieser Internetseite abrufen: https://www.xing.com/app/share?op=data_protection</w:t>
      </w:r>
      <w:r>
        <w:rPr>
          <w:rFonts w:ascii="Tahoma" w:hAnsi="Tahoma" w:cs="Tahoma"/>
          <w:color w:val="70706A"/>
          <w:sz w:val="18"/>
          <w:szCs w:val="18"/>
        </w:rPr>
        <w:br/>
        <w:t> </w:t>
      </w:r>
    </w:p>
    <w:p w:rsidR="008278EE" w:rsidRDefault="008278EE" w:rsidP="008278EE">
      <w:pPr>
        <w:pStyle w:val="StandardWeb"/>
        <w:shd w:val="clear" w:color="auto" w:fill="FFFFFF"/>
        <w:spacing w:before="0" w:beforeAutospacing="0" w:after="240" w:afterAutospacing="0"/>
        <w:textAlignment w:val="baseline"/>
        <w:rPr>
          <w:rFonts w:ascii="Tahoma" w:hAnsi="Tahoma" w:cs="Tahoma"/>
          <w:color w:val="70706A"/>
          <w:sz w:val="18"/>
          <w:szCs w:val="18"/>
        </w:rPr>
      </w:pPr>
      <w:r>
        <w:rPr>
          <w:rFonts w:ascii="Tahoma" w:hAnsi="Tahoma" w:cs="Tahoma"/>
          <w:color w:val="70706A"/>
          <w:sz w:val="18"/>
          <w:szCs w:val="18"/>
        </w:rPr>
        <w:t>Verwendung von Pinterest-Plug-ins</w:t>
      </w:r>
      <w:r>
        <w:rPr>
          <w:rFonts w:ascii="Tahoma" w:hAnsi="Tahoma" w:cs="Tahoma"/>
          <w:color w:val="70706A"/>
          <w:sz w:val="18"/>
          <w:szCs w:val="18"/>
        </w:rPr>
        <w:br/>
        <w:t>Auf dieser Website werden Plug-ins des sozialen Netzwerkes Pinterest verwendet, das von der Pinterest Inc., 635 High Street, Palo Alto, CA, 94301, USA betrieben wird ("Pinterest").</w:t>
      </w:r>
      <w:r>
        <w:rPr>
          <w:rFonts w:ascii="Tahoma" w:hAnsi="Tahoma" w:cs="Tahoma"/>
          <w:color w:val="70706A"/>
          <w:sz w:val="18"/>
          <w:szCs w:val="18"/>
        </w:rPr>
        <w:br/>
        <w:t>Die unterschiedlichen Logos, die das Plug-in enthalten (</w:t>
      </w:r>
      <w:proofErr w:type="spellStart"/>
      <w:r>
        <w:rPr>
          <w:rFonts w:ascii="Tahoma" w:hAnsi="Tahoma" w:cs="Tahoma"/>
          <w:color w:val="70706A"/>
          <w:sz w:val="18"/>
          <w:szCs w:val="18"/>
        </w:rPr>
        <w:t>z.b.</w:t>
      </w:r>
      <w:proofErr w:type="spellEnd"/>
      <w:r>
        <w:rPr>
          <w:rFonts w:ascii="Tahoma" w:hAnsi="Tahoma" w:cs="Tahoma"/>
          <w:color w:val="70706A"/>
          <w:sz w:val="18"/>
          <w:szCs w:val="18"/>
        </w:rPr>
        <w:t xml:space="preserve"> “Pin-</w:t>
      </w:r>
      <w:proofErr w:type="spellStart"/>
      <w:r>
        <w:rPr>
          <w:rFonts w:ascii="Tahoma" w:hAnsi="Tahoma" w:cs="Tahoma"/>
          <w:color w:val="70706A"/>
          <w:sz w:val="18"/>
          <w:szCs w:val="18"/>
        </w:rPr>
        <w:t>it</w:t>
      </w:r>
      <w:proofErr w:type="spellEnd"/>
      <w:r>
        <w:rPr>
          <w:rFonts w:ascii="Tahoma" w:hAnsi="Tahoma" w:cs="Tahoma"/>
          <w:color w:val="70706A"/>
          <w:sz w:val="18"/>
          <w:szCs w:val="18"/>
        </w:rPr>
        <w:t>-Button” oder der “P″-Schaltfläche), können Sie unter folgendem Link einsehen: https://business.pinterest.com/pin-it-button/</w:t>
      </w:r>
      <w:r>
        <w:rPr>
          <w:rFonts w:ascii="Tahoma" w:hAnsi="Tahoma" w:cs="Tahoma"/>
          <w:color w:val="70706A"/>
          <w:sz w:val="18"/>
          <w:szCs w:val="18"/>
        </w:rPr>
        <w:br/>
        <w:t>Wenn Sie eine entsprechende Seite unserer Website aufrufen, die ein solches Plug-in enthält, wird eine Verknüpfung zwischen Ihrem Computer und den Servern von Pinterest hergestellt und dabei das Plug-in durch Mitteilung an Ihren Browser auf der Seite dargestellt. Hierbei werden sowohl Ihre IP-Adresse als auch die Information, welche unserer Seiten Sie besucht haben, an den Pinterest - Server in den USA übermittelt. Dies gilt unabhängig davon, ob Sie bei Pinterest registriert bzw. eingeloggt sind. Auch bei nicht registrierten bzw. nicht eingeloggten Nutzern findet eine Übermittlung statt.</w:t>
      </w:r>
      <w:r>
        <w:rPr>
          <w:rFonts w:ascii="Tahoma" w:hAnsi="Tahoma" w:cs="Tahoma"/>
          <w:color w:val="70706A"/>
          <w:sz w:val="18"/>
          <w:szCs w:val="18"/>
        </w:rPr>
        <w:br/>
        <w:t>Sind Sie darüber hinaus Mitglied bei Pinterest und während des Zeitpunktes, indem Sie das Plug-in nutzen, bei Pinterest eingeloggt, werden die gesammelten Informationen über Ihren Seitenbesuch mit Ihrem Pinterest Account verknüpft und anderen Nutzern bekanntgegeben. Auch im Falle von Interaktionen, die mit den verschiedenen Pinterest Plug-ins möglich sind, werden die entsprechenden Informationen über Sie gesammelt und an Pinterest übermittelt und gespeichert.</w:t>
      </w:r>
      <w:r>
        <w:rPr>
          <w:rFonts w:ascii="Tahoma" w:hAnsi="Tahoma" w:cs="Tahoma"/>
          <w:color w:val="70706A"/>
          <w:sz w:val="18"/>
          <w:szCs w:val="18"/>
        </w:rPr>
        <w:br/>
        <w:t>Wenn Sie nicht möchten, dass Pinterest die Informationen mit den Daten Ihres Pinterest Kontos verknüpft und zusammenführt, müssen Sie sich vor dem Besuch unserer Website bei Pinterest ausloggen. Weitere Informationen zur Erhebung und Nutzung von Daten durch Pinterest erhalten Sie unter https://about.pinterest.com/de/privacy-policy</w:t>
      </w:r>
      <w:r>
        <w:rPr>
          <w:rFonts w:ascii="Tahoma" w:hAnsi="Tahoma" w:cs="Tahoma"/>
          <w:color w:val="70706A"/>
          <w:sz w:val="18"/>
          <w:szCs w:val="18"/>
        </w:rPr>
        <w:br/>
        <w:t> </w:t>
      </w:r>
    </w:p>
    <w:p w:rsidR="008278EE" w:rsidRDefault="008278EE" w:rsidP="008278EE">
      <w:pPr>
        <w:pStyle w:val="StandardWeb"/>
        <w:shd w:val="clear" w:color="auto" w:fill="FFFFFF"/>
        <w:spacing w:before="0" w:beforeAutospacing="0" w:after="240" w:afterAutospacing="0"/>
        <w:textAlignment w:val="baseline"/>
        <w:rPr>
          <w:rFonts w:ascii="Tahoma" w:hAnsi="Tahoma" w:cs="Tahoma"/>
          <w:color w:val="70706A"/>
          <w:sz w:val="18"/>
          <w:szCs w:val="18"/>
        </w:rPr>
      </w:pPr>
      <w:r>
        <w:rPr>
          <w:rFonts w:ascii="Tahoma" w:hAnsi="Tahoma" w:cs="Tahoma"/>
          <w:color w:val="70706A"/>
          <w:sz w:val="18"/>
          <w:szCs w:val="18"/>
        </w:rPr>
        <w:t>Verwendung von Instagram-Plug-ins</w:t>
      </w:r>
      <w:r>
        <w:rPr>
          <w:rFonts w:ascii="Tahoma" w:hAnsi="Tahoma" w:cs="Tahoma"/>
          <w:color w:val="70706A"/>
          <w:sz w:val="18"/>
          <w:szCs w:val="18"/>
        </w:rPr>
        <w:br/>
        <w:t>Auf dieser Website werden Plug-ins des Online-Dienstes Instagram verwendet, das von der Instagram LLC., 1601 Willow Road, Menlo Park, CA 94025, USA betrieben wird ("Instagram").</w:t>
      </w:r>
      <w:r>
        <w:rPr>
          <w:rFonts w:ascii="Tahoma" w:hAnsi="Tahoma" w:cs="Tahoma"/>
          <w:color w:val="70706A"/>
          <w:sz w:val="18"/>
          <w:szCs w:val="18"/>
        </w:rPr>
        <w:br/>
        <w:t>Wenn Sie mit einem solchen Plug-in versehene Seiten unserer Website aufrufen, wird eine Verbindung zu den Instagram-Servern hergestellt und dabei das Plug-in durch Mitteilung an Ihren Browser auf der Seite dargestellt. Hierdurch wird an die Instagram-Server sowohl Ihre IP-Adresse als auch die Information, welche unserer Seiten Sie besucht haben, übermittelt.</w:t>
      </w:r>
      <w:r>
        <w:rPr>
          <w:rFonts w:ascii="Tahoma" w:hAnsi="Tahoma" w:cs="Tahoma"/>
          <w:color w:val="70706A"/>
          <w:sz w:val="18"/>
          <w:szCs w:val="18"/>
        </w:rPr>
        <w:br/>
        <w:t>Sind Sie dabei bei Instagram eingeloggt, ordnet Instagram diese Information Ihrem persönlichen Benutzerkonto zu. Bei der Nutzung der Plug-in-Funktionen (z.B. Anklicken des „Instagram“-Buttons) werden auch diese Informationen Ihrem Instagram-Konto zugeordnet, was Sie nur durch Ausloggen vor Nutzung des Plug-ins verhindern können.</w:t>
      </w:r>
      <w:r>
        <w:rPr>
          <w:rFonts w:ascii="Tahoma" w:hAnsi="Tahoma" w:cs="Tahoma"/>
          <w:color w:val="70706A"/>
          <w:sz w:val="18"/>
          <w:szCs w:val="18"/>
        </w:rPr>
        <w:br/>
        <w:t xml:space="preserve">Wenn Sie nicht möchten, dass Instagram die gesammelten Informationen unmittelbar Ihrem Instagram-Konto zuordnet, müssen Sie sich entweder vor dem Besuch unserer Website bei Instagram ausloggen oder durch den </w:t>
      </w:r>
      <w:r>
        <w:rPr>
          <w:rFonts w:ascii="Tahoma" w:hAnsi="Tahoma" w:cs="Tahoma"/>
          <w:color w:val="70706A"/>
          <w:sz w:val="18"/>
          <w:szCs w:val="18"/>
        </w:rPr>
        <w:lastRenderedPageBreak/>
        <w:t>Einsatz eines Add-</w:t>
      </w:r>
      <w:proofErr w:type="spellStart"/>
      <w:r>
        <w:rPr>
          <w:rFonts w:ascii="Tahoma" w:hAnsi="Tahoma" w:cs="Tahoma"/>
          <w:color w:val="70706A"/>
          <w:sz w:val="18"/>
          <w:szCs w:val="18"/>
        </w:rPr>
        <w:t>Ons</w:t>
      </w:r>
      <w:proofErr w:type="spellEnd"/>
      <w:r>
        <w:rPr>
          <w:rFonts w:ascii="Tahoma" w:hAnsi="Tahoma" w:cs="Tahoma"/>
          <w:color w:val="70706A"/>
          <w:sz w:val="18"/>
          <w:szCs w:val="18"/>
        </w:rPr>
        <w:t>, bspw. den Skript-Blocker „</w:t>
      </w:r>
      <w:proofErr w:type="spellStart"/>
      <w:r>
        <w:rPr>
          <w:rFonts w:ascii="Tahoma" w:hAnsi="Tahoma" w:cs="Tahoma"/>
          <w:color w:val="70706A"/>
          <w:sz w:val="18"/>
          <w:szCs w:val="18"/>
        </w:rPr>
        <w:t>NoScript</w:t>
      </w:r>
      <w:proofErr w:type="spellEnd"/>
      <w:r>
        <w:rPr>
          <w:rFonts w:ascii="Tahoma" w:hAnsi="Tahoma" w:cs="Tahoma"/>
          <w:color w:val="70706A"/>
          <w:sz w:val="18"/>
          <w:szCs w:val="18"/>
        </w:rPr>
        <w:t>“ (noscript.net), für Ihren Browser das Laden des Instagram-Plug-Ins auf unserer Website blockieren.</w:t>
      </w:r>
      <w:r>
        <w:rPr>
          <w:rFonts w:ascii="Tahoma" w:hAnsi="Tahoma" w:cs="Tahoma"/>
          <w:color w:val="70706A"/>
          <w:sz w:val="18"/>
          <w:szCs w:val="18"/>
        </w:rPr>
        <w:br/>
        <w:t>Nähere Informationen zur Erhebung und Nutzung der Daten durch Instagram, über Ihre diesbezüglichen Rechte und Möglichkeiten zum Schutz Ihrer Privatsphäre finden Sie in den Datenschutzhinweisen von Instagram: https://help.instagram.com/155833707900388</w:t>
      </w:r>
      <w:r>
        <w:rPr>
          <w:rFonts w:ascii="Tahoma" w:hAnsi="Tahoma" w:cs="Tahoma"/>
          <w:color w:val="70706A"/>
          <w:sz w:val="18"/>
          <w:szCs w:val="18"/>
        </w:rPr>
        <w:br/>
        <w:t> </w:t>
      </w:r>
    </w:p>
    <w:p w:rsidR="008278EE" w:rsidRDefault="008278EE" w:rsidP="008278EE">
      <w:pPr>
        <w:pStyle w:val="StandardWeb"/>
        <w:shd w:val="clear" w:color="auto" w:fill="FFFFFF"/>
        <w:spacing w:before="0" w:beforeAutospacing="0" w:after="240" w:afterAutospacing="0"/>
        <w:textAlignment w:val="baseline"/>
        <w:rPr>
          <w:rFonts w:ascii="Tahoma" w:hAnsi="Tahoma" w:cs="Tahoma"/>
          <w:color w:val="70706A"/>
          <w:sz w:val="18"/>
          <w:szCs w:val="18"/>
        </w:rPr>
      </w:pPr>
      <w:r>
        <w:rPr>
          <w:rFonts w:ascii="Tahoma" w:hAnsi="Tahoma" w:cs="Tahoma"/>
          <w:color w:val="70706A"/>
          <w:sz w:val="18"/>
          <w:szCs w:val="18"/>
        </w:rPr>
        <w:t>Verwendung von YouTube</w:t>
      </w:r>
      <w:r>
        <w:rPr>
          <w:rFonts w:ascii="Tahoma" w:hAnsi="Tahoma" w:cs="Tahoma"/>
          <w:color w:val="70706A"/>
          <w:sz w:val="18"/>
          <w:szCs w:val="18"/>
        </w:rPr>
        <w:br/>
        <w:t>Wir verwenden auf unserer Website die Funktion zur Einbettung von YouTube-Videos der YouTube LLC. (901 Cherry Ave., San Bruno, CA 94066, USA; „YouTube“).</w:t>
      </w:r>
      <w:r>
        <w:rPr>
          <w:rFonts w:ascii="Tahoma" w:hAnsi="Tahoma" w:cs="Tahoma"/>
          <w:color w:val="70706A"/>
          <w:sz w:val="18"/>
          <w:szCs w:val="18"/>
        </w:rPr>
        <w:br/>
        <w:t xml:space="preserve">YouTube ist ein mit </w:t>
      </w:r>
      <w:proofErr w:type="gramStart"/>
      <w:r>
        <w:rPr>
          <w:rFonts w:ascii="Tahoma" w:hAnsi="Tahoma" w:cs="Tahoma"/>
          <w:color w:val="70706A"/>
          <w:sz w:val="18"/>
          <w:szCs w:val="18"/>
        </w:rPr>
        <w:t>der Google</w:t>
      </w:r>
      <w:proofErr w:type="gramEnd"/>
      <w:r>
        <w:rPr>
          <w:rFonts w:ascii="Tahoma" w:hAnsi="Tahoma" w:cs="Tahoma"/>
          <w:color w:val="70706A"/>
          <w:sz w:val="18"/>
          <w:szCs w:val="18"/>
        </w:rPr>
        <w:t xml:space="preserve"> Inc. (1600 </w:t>
      </w:r>
      <w:proofErr w:type="spellStart"/>
      <w:r>
        <w:rPr>
          <w:rFonts w:ascii="Tahoma" w:hAnsi="Tahoma" w:cs="Tahoma"/>
          <w:color w:val="70706A"/>
          <w:sz w:val="18"/>
          <w:szCs w:val="18"/>
        </w:rPr>
        <w:t>Amphitheatre</w:t>
      </w:r>
      <w:proofErr w:type="spellEnd"/>
      <w:r>
        <w:rPr>
          <w:rFonts w:ascii="Tahoma" w:hAnsi="Tahoma" w:cs="Tahoma"/>
          <w:color w:val="70706A"/>
          <w:sz w:val="18"/>
          <w:szCs w:val="18"/>
        </w:rPr>
        <w:t xml:space="preserve"> </w:t>
      </w:r>
      <w:proofErr w:type="spellStart"/>
      <w:r>
        <w:rPr>
          <w:rFonts w:ascii="Tahoma" w:hAnsi="Tahoma" w:cs="Tahoma"/>
          <w:color w:val="70706A"/>
          <w:sz w:val="18"/>
          <w:szCs w:val="18"/>
        </w:rPr>
        <w:t>Parkway</w:t>
      </w:r>
      <w:proofErr w:type="spellEnd"/>
      <w:r>
        <w:rPr>
          <w:rFonts w:ascii="Tahoma" w:hAnsi="Tahoma" w:cs="Tahoma"/>
          <w:color w:val="70706A"/>
          <w:sz w:val="18"/>
          <w:szCs w:val="18"/>
        </w:rPr>
        <w:t>, Mountain View, CA 94043, USA; “Google”) verbundenes Unternehmen.</w:t>
      </w:r>
      <w:r>
        <w:rPr>
          <w:rFonts w:ascii="Tahoma" w:hAnsi="Tahoma" w:cs="Tahoma"/>
          <w:color w:val="70706A"/>
          <w:sz w:val="18"/>
          <w:szCs w:val="18"/>
        </w:rPr>
        <w:br/>
        <w:t>Die Funktion zeigt bei YouTube hinterlegte Videos in einem iFrame auf der Website an. Dabei ist die Option „Erweiterter Datenschutzmodus“ aktiviert. Dadurch werden von YouTube keine Informationen über die Besucher der Website gespeichert. Erst wenn Sie sich ein Video ansehen, werden Informationen darüber an YouTube übermittelt und dort gespeichert.</w:t>
      </w:r>
      <w:r>
        <w:rPr>
          <w:rFonts w:ascii="Tahoma" w:hAnsi="Tahoma" w:cs="Tahoma"/>
          <w:color w:val="70706A"/>
          <w:sz w:val="18"/>
          <w:szCs w:val="18"/>
        </w:rPr>
        <w:br/>
        <w:t>Nähere Informationen zur Erhebung und Nutzung der Daten durch YouTube und Google, über Ihre diesbezüglichen Rechte und Möglichkeiten zum Schutz Ihrer Privatsphäre finden Sie in den Datenschutzhinweisen von YouTube (https://www.youtube.com/t/privacy).</w:t>
      </w:r>
      <w:r>
        <w:rPr>
          <w:rFonts w:ascii="Tahoma" w:hAnsi="Tahoma" w:cs="Tahoma"/>
          <w:color w:val="70706A"/>
          <w:sz w:val="18"/>
          <w:szCs w:val="18"/>
        </w:rPr>
        <w:br/>
        <w:t> </w:t>
      </w:r>
    </w:p>
    <w:p w:rsidR="008278EE" w:rsidRDefault="008278EE" w:rsidP="008278EE">
      <w:pPr>
        <w:pStyle w:val="StandardWeb"/>
        <w:shd w:val="clear" w:color="auto" w:fill="FFFFFF"/>
        <w:spacing w:before="0" w:beforeAutospacing="0" w:after="240" w:afterAutospacing="0"/>
        <w:textAlignment w:val="baseline"/>
        <w:rPr>
          <w:rFonts w:ascii="Tahoma" w:hAnsi="Tahoma" w:cs="Tahoma"/>
          <w:color w:val="70706A"/>
          <w:sz w:val="18"/>
          <w:szCs w:val="18"/>
        </w:rPr>
      </w:pPr>
      <w:r>
        <w:rPr>
          <w:rFonts w:ascii="Tahoma" w:hAnsi="Tahoma" w:cs="Tahoma"/>
          <w:color w:val="70706A"/>
          <w:sz w:val="18"/>
          <w:szCs w:val="18"/>
        </w:rPr>
        <w:t xml:space="preserve">Verwendung von </w:t>
      </w:r>
      <w:proofErr w:type="spellStart"/>
      <w:r>
        <w:rPr>
          <w:rFonts w:ascii="Tahoma" w:hAnsi="Tahoma" w:cs="Tahoma"/>
          <w:color w:val="70706A"/>
          <w:sz w:val="18"/>
          <w:szCs w:val="18"/>
        </w:rPr>
        <w:t>GoogleMaps</w:t>
      </w:r>
      <w:proofErr w:type="spellEnd"/>
      <w:r>
        <w:rPr>
          <w:rFonts w:ascii="Tahoma" w:hAnsi="Tahoma" w:cs="Tahoma"/>
          <w:color w:val="70706A"/>
          <w:sz w:val="18"/>
          <w:szCs w:val="18"/>
        </w:rPr>
        <w:br/>
        <w:t xml:space="preserve">Wir verwenden auf unserer Website die Funktion zur Einbettung von </w:t>
      </w:r>
      <w:proofErr w:type="spellStart"/>
      <w:r>
        <w:rPr>
          <w:rFonts w:ascii="Tahoma" w:hAnsi="Tahoma" w:cs="Tahoma"/>
          <w:color w:val="70706A"/>
          <w:sz w:val="18"/>
          <w:szCs w:val="18"/>
        </w:rPr>
        <w:t>GoogleMaps</w:t>
      </w:r>
      <w:proofErr w:type="spellEnd"/>
      <w:r>
        <w:rPr>
          <w:rFonts w:ascii="Tahoma" w:hAnsi="Tahoma" w:cs="Tahoma"/>
          <w:color w:val="70706A"/>
          <w:sz w:val="18"/>
          <w:szCs w:val="18"/>
        </w:rPr>
        <w:t xml:space="preserve">-Karten der Google Inc. (1600 </w:t>
      </w:r>
      <w:proofErr w:type="spellStart"/>
      <w:r>
        <w:rPr>
          <w:rFonts w:ascii="Tahoma" w:hAnsi="Tahoma" w:cs="Tahoma"/>
          <w:color w:val="70706A"/>
          <w:sz w:val="18"/>
          <w:szCs w:val="18"/>
        </w:rPr>
        <w:t>Amphitheatre</w:t>
      </w:r>
      <w:proofErr w:type="spellEnd"/>
      <w:r>
        <w:rPr>
          <w:rFonts w:ascii="Tahoma" w:hAnsi="Tahoma" w:cs="Tahoma"/>
          <w:color w:val="70706A"/>
          <w:sz w:val="18"/>
          <w:szCs w:val="18"/>
        </w:rPr>
        <w:t xml:space="preserve"> </w:t>
      </w:r>
      <w:proofErr w:type="spellStart"/>
      <w:r>
        <w:rPr>
          <w:rFonts w:ascii="Tahoma" w:hAnsi="Tahoma" w:cs="Tahoma"/>
          <w:color w:val="70706A"/>
          <w:sz w:val="18"/>
          <w:szCs w:val="18"/>
        </w:rPr>
        <w:t>Parkway</w:t>
      </w:r>
      <w:proofErr w:type="spellEnd"/>
      <w:r>
        <w:rPr>
          <w:rFonts w:ascii="Tahoma" w:hAnsi="Tahoma" w:cs="Tahoma"/>
          <w:color w:val="70706A"/>
          <w:sz w:val="18"/>
          <w:szCs w:val="18"/>
        </w:rPr>
        <w:t>, Mountain View, CA 94043, USA; “Google”).</w:t>
      </w:r>
      <w:r>
        <w:rPr>
          <w:rFonts w:ascii="Tahoma" w:hAnsi="Tahoma" w:cs="Tahoma"/>
          <w:color w:val="70706A"/>
          <w:sz w:val="18"/>
          <w:szCs w:val="18"/>
        </w:rPr>
        <w:br/>
        <w:t>Die Funktion ermöglicht die visuelle Darstellung von geographischen Informationen und interaktiven Landkarten.</w:t>
      </w:r>
      <w:r>
        <w:rPr>
          <w:rFonts w:ascii="Tahoma" w:hAnsi="Tahoma" w:cs="Tahoma"/>
          <w:color w:val="70706A"/>
          <w:sz w:val="18"/>
          <w:szCs w:val="18"/>
        </w:rPr>
        <w:br/>
        <w:t xml:space="preserve">Dabei werden von Google bei Aufrufen der Seiten, in die </w:t>
      </w:r>
      <w:proofErr w:type="spellStart"/>
      <w:r>
        <w:rPr>
          <w:rFonts w:ascii="Tahoma" w:hAnsi="Tahoma" w:cs="Tahoma"/>
          <w:color w:val="70706A"/>
          <w:sz w:val="18"/>
          <w:szCs w:val="18"/>
        </w:rPr>
        <w:t>GoogleMaps</w:t>
      </w:r>
      <w:proofErr w:type="spellEnd"/>
      <w:r>
        <w:rPr>
          <w:rFonts w:ascii="Tahoma" w:hAnsi="Tahoma" w:cs="Tahoma"/>
          <w:color w:val="70706A"/>
          <w:sz w:val="18"/>
          <w:szCs w:val="18"/>
        </w:rPr>
        <w:t>-Karten eingebunden sich, auch Daten der Besucher der Seiten erhoben, verarbeitet und genutzt. Nähere Informationen zur Erhebung und Nutzung der Daten durch Google finden Sie in den Datenschutzhinweisen von Google unter https://www.google.com/privacypolicy.html. Dort haben Sie auch im Datenschutzcenter die Möglichkeit Ihre Einstellungen zu verändern, so dass Sie Ihre von Google verarbeiteten Daten verwalten und schützen können.</w:t>
      </w:r>
      <w:r>
        <w:rPr>
          <w:rFonts w:ascii="Tahoma" w:hAnsi="Tahoma" w:cs="Tahoma"/>
          <w:color w:val="70706A"/>
          <w:sz w:val="18"/>
          <w:szCs w:val="18"/>
        </w:rPr>
        <w:br/>
        <w:t>Ihre Daten werden dabei gegebenenfalls auch in die USA übermittelt. Für Datenübermittlungen in die USA ist ein Angemessenheitsbeschluss der Europäischen Kommission vorhanden.</w:t>
      </w:r>
      <w:r>
        <w:rPr>
          <w:rFonts w:ascii="Tahoma" w:hAnsi="Tahoma" w:cs="Tahoma"/>
          <w:color w:val="70706A"/>
          <w:sz w:val="18"/>
          <w:szCs w:val="18"/>
        </w:rPr>
        <w:br/>
        <w:t>Sie haben das Recht aus Gründen, die sich aus Ihrer besonderen Situation ergeben, jederzeit gegen diese auf Art. 6 (1) f DSGVO beruhende Verarbeitung Sie betreffender personenbezogener Daten zu widersprechen.</w:t>
      </w:r>
      <w:r>
        <w:rPr>
          <w:rFonts w:ascii="Tahoma" w:hAnsi="Tahoma" w:cs="Tahoma"/>
          <w:color w:val="70706A"/>
          <w:sz w:val="18"/>
          <w:szCs w:val="18"/>
        </w:rPr>
        <w:br/>
        <w:t>Dazu müssen Sie die Anwendung JavaScript in Ihrem Browser ausschalten. Wir weisen Sie jedoch darauf hin, dass Sie in diesem Fall gegebenenfalls nicht sämtliche Funktionen dieser Website, wie bspw. die interaktive Kartenanzeige, vollumfänglich werden nutzen können.</w:t>
      </w:r>
      <w:r>
        <w:rPr>
          <w:rFonts w:ascii="Tahoma" w:hAnsi="Tahoma" w:cs="Tahoma"/>
          <w:color w:val="70706A"/>
          <w:sz w:val="18"/>
          <w:szCs w:val="18"/>
        </w:rPr>
        <w:br/>
        <w:t> </w:t>
      </w:r>
    </w:p>
    <w:p w:rsidR="008278EE" w:rsidRDefault="008278EE" w:rsidP="008278EE">
      <w:pPr>
        <w:pStyle w:val="StandardWeb"/>
        <w:shd w:val="clear" w:color="auto" w:fill="FFFFFF"/>
        <w:spacing w:before="0" w:beforeAutospacing="0" w:after="240" w:afterAutospacing="0"/>
        <w:textAlignment w:val="baseline"/>
        <w:rPr>
          <w:rFonts w:ascii="Tahoma" w:hAnsi="Tahoma" w:cs="Tahoma"/>
          <w:color w:val="70706A"/>
          <w:sz w:val="18"/>
          <w:szCs w:val="18"/>
        </w:rPr>
      </w:pPr>
      <w:r>
        <w:rPr>
          <w:rFonts w:ascii="Tahoma" w:hAnsi="Tahoma" w:cs="Tahoma"/>
          <w:color w:val="70706A"/>
          <w:sz w:val="18"/>
          <w:szCs w:val="18"/>
        </w:rPr>
        <w:t>Dauer der Speicherung</w:t>
      </w:r>
      <w:r>
        <w:rPr>
          <w:rFonts w:ascii="Tahoma" w:hAnsi="Tahoma" w:cs="Tahoma"/>
          <w:color w:val="70706A"/>
          <w:sz w:val="18"/>
          <w:szCs w:val="18"/>
        </w:rPr>
        <w:br/>
      </w:r>
      <w:proofErr w:type="spellStart"/>
      <w:r>
        <w:rPr>
          <w:rFonts w:ascii="Tahoma" w:hAnsi="Tahoma" w:cs="Tahoma"/>
          <w:color w:val="70706A"/>
          <w:sz w:val="18"/>
          <w:szCs w:val="18"/>
        </w:rPr>
        <w:t>Nach</w:t>
      </w:r>
      <w:proofErr w:type="spellEnd"/>
      <w:r>
        <w:rPr>
          <w:rFonts w:ascii="Tahoma" w:hAnsi="Tahoma" w:cs="Tahoma"/>
          <w:color w:val="70706A"/>
          <w:sz w:val="18"/>
          <w:szCs w:val="18"/>
        </w:rPr>
        <w:t xml:space="preserve"> vollständiger Vertragsabwicklung werden die Daten zunächst für die Dauer der Gewährleistungsfrist, danach unter Berücksichtigung gesetzlicher, insbesondere steuer- und handelsrechtlicher Aufbewahrungsfristen gespeichert und dann nach Fristablauf gelöscht, sofern Sie der weitergehenden Verarbeitung und Nutzung nicht zugestimmt haben.</w:t>
      </w:r>
      <w:r>
        <w:rPr>
          <w:rFonts w:ascii="Tahoma" w:hAnsi="Tahoma" w:cs="Tahoma"/>
          <w:color w:val="70706A"/>
          <w:sz w:val="18"/>
          <w:szCs w:val="18"/>
        </w:rPr>
        <w:br/>
      </w:r>
      <w:r>
        <w:rPr>
          <w:rFonts w:ascii="Tahoma" w:hAnsi="Tahoma" w:cs="Tahoma"/>
          <w:color w:val="70706A"/>
          <w:sz w:val="18"/>
          <w:szCs w:val="18"/>
        </w:rPr>
        <w:br/>
        <w:t>Rechte der betroffenen Person</w:t>
      </w:r>
      <w:r>
        <w:rPr>
          <w:rFonts w:ascii="Tahoma" w:hAnsi="Tahoma" w:cs="Tahoma"/>
          <w:color w:val="70706A"/>
          <w:sz w:val="18"/>
          <w:szCs w:val="18"/>
        </w:rPr>
        <w:br/>
        <w:t>Ihnen stehen bei Vorliegen der gesetzlichen Voraussetzungen folgende Rechte nach Art. 15 bis 20 DSGVO zu: Recht auf Auskunft, auf Berichtigung, auf Löschung, auf Einschränkung der Verarbeitung, auf Datenübertragbarkeit.</w:t>
      </w:r>
      <w:r>
        <w:rPr>
          <w:rFonts w:ascii="Tahoma" w:hAnsi="Tahoma" w:cs="Tahoma"/>
          <w:color w:val="70706A"/>
          <w:sz w:val="18"/>
          <w:szCs w:val="18"/>
        </w:rPr>
        <w:br/>
        <w:t>Außerdem steht Ihnen nach Art. 21 (1) DSGVO ein Widerspruchsrecht gegen die Verarbeitungen zu, die auf Art. 6 (1) f DSGVO beruhen, sowie gegen die Verarbeitung zum Zwecke von Direktwerbung.</w:t>
      </w:r>
      <w:r>
        <w:rPr>
          <w:rFonts w:ascii="Tahoma" w:hAnsi="Tahoma" w:cs="Tahoma"/>
          <w:color w:val="70706A"/>
          <w:sz w:val="18"/>
          <w:szCs w:val="18"/>
        </w:rPr>
        <w:br/>
      </w:r>
      <w:r>
        <w:rPr>
          <w:rFonts w:ascii="Tahoma" w:hAnsi="Tahoma" w:cs="Tahoma"/>
          <w:color w:val="70706A"/>
          <w:sz w:val="18"/>
          <w:szCs w:val="18"/>
        </w:rPr>
        <w:br/>
        <w:t>Kontaktieren Sie uns auf Wunsch. Die Kontaktdaten finden Sie in unserem Impressum.</w:t>
      </w:r>
      <w:r>
        <w:rPr>
          <w:rFonts w:ascii="Tahoma" w:hAnsi="Tahoma" w:cs="Tahoma"/>
          <w:color w:val="70706A"/>
          <w:sz w:val="18"/>
          <w:szCs w:val="18"/>
        </w:rPr>
        <w:br/>
      </w:r>
      <w:r>
        <w:rPr>
          <w:rFonts w:ascii="Tahoma" w:hAnsi="Tahoma" w:cs="Tahoma"/>
          <w:color w:val="70706A"/>
          <w:sz w:val="18"/>
          <w:szCs w:val="18"/>
        </w:rPr>
        <w:br/>
        <w:t>Beschwerderecht bei der Aufsichtsbehörde</w:t>
      </w:r>
      <w:r>
        <w:rPr>
          <w:rFonts w:ascii="Tahoma" w:hAnsi="Tahoma" w:cs="Tahoma"/>
          <w:color w:val="70706A"/>
          <w:sz w:val="18"/>
          <w:szCs w:val="18"/>
        </w:rPr>
        <w:br/>
        <w:t>Sie haben gemäß Art. 77 DSGVO das Recht, sich bei der Aufsichtsbehörde zu beschweren, wenn Sie der Ansicht sind, dass die Verarbeitung Ihrer personenbezogenen Daten nicht rechtmäßig erfolgt.</w:t>
      </w:r>
      <w:r>
        <w:rPr>
          <w:rFonts w:ascii="Tahoma" w:hAnsi="Tahoma" w:cs="Tahoma"/>
          <w:color w:val="70706A"/>
          <w:sz w:val="18"/>
          <w:szCs w:val="18"/>
        </w:rPr>
        <w:br/>
      </w:r>
      <w:r>
        <w:rPr>
          <w:rFonts w:ascii="Tahoma" w:hAnsi="Tahoma" w:cs="Tahoma"/>
          <w:color w:val="70706A"/>
          <w:sz w:val="18"/>
          <w:szCs w:val="18"/>
        </w:rPr>
        <w:br/>
        <w:t>letzte Aktualisierung: 25.04.2018</w:t>
      </w:r>
    </w:p>
    <w:p w:rsidR="008278EE" w:rsidRDefault="008278EE"/>
    <w:sectPr w:rsidR="008278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EE"/>
    <w:rsid w:val="008278EE"/>
    <w:rsid w:val="00E93912"/>
    <w:rsid w:val="00FF2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B257C"/>
  <w15:chartTrackingRefBased/>
  <w15:docId w15:val="{B9373C61-C051-428A-BEEC-69B97CF1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8278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FF29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278EE"/>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8278E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278EE"/>
    <w:rPr>
      <w:b/>
      <w:bCs/>
    </w:rPr>
  </w:style>
  <w:style w:type="character" w:styleId="Hyperlink">
    <w:name w:val="Hyperlink"/>
    <w:basedOn w:val="Absatz-Standardschriftart"/>
    <w:uiPriority w:val="99"/>
    <w:semiHidden/>
    <w:unhideWhenUsed/>
    <w:rsid w:val="008278EE"/>
    <w:rPr>
      <w:color w:val="0000FF"/>
      <w:u w:val="single"/>
    </w:rPr>
  </w:style>
  <w:style w:type="character" w:customStyle="1" w:styleId="berschrift2Zchn">
    <w:name w:val="Überschrift 2 Zchn"/>
    <w:basedOn w:val="Absatz-Standardschriftart"/>
    <w:link w:val="berschrift2"/>
    <w:uiPriority w:val="9"/>
    <w:semiHidden/>
    <w:rsid w:val="00FF29C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034585">
      <w:bodyDiv w:val="1"/>
      <w:marLeft w:val="0"/>
      <w:marRight w:val="0"/>
      <w:marTop w:val="0"/>
      <w:marBottom w:val="0"/>
      <w:divBdr>
        <w:top w:val="none" w:sz="0" w:space="0" w:color="auto"/>
        <w:left w:val="none" w:sz="0" w:space="0" w:color="auto"/>
        <w:bottom w:val="none" w:sz="0" w:space="0" w:color="auto"/>
        <w:right w:val="none" w:sz="0" w:space="0" w:color="auto"/>
      </w:divBdr>
    </w:div>
    <w:div w:id="189150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c.europa.eu/odr" TargetMode="External"/><Relationship Id="rId4" Type="http://schemas.openxmlformats.org/officeDocument/2006/relationships/hyperlink" Target="mailto:info@jobasin.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6008</Words>
  <Characters>37856</Characters>
  <Application>Microsoft Office Word</Application>
  <DocSecurity>0</DocSecurity>
  <Lines>315</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2018-06-05T17:20:00Z</dcterms:created>
  <dcterms:modified xsi:type="dcterms:W3CDTF">2018-06-19T14:30:00Z</dcterms:modified>
</cp:coreProperties>
</file>